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B45" w:rsidRPr="00B5482B" w:rsidRDefault="00B5482B" w:rsidP="00B5482B">
      <w:pPr>
        <w:spacing w:after="0" w:line="240" w:lineRule="auto"/>
        <w:jc w:val="center"/>
        <w:rPr>
          <w:rFonts w:ascii="Andalus" w:hAnsi="Andalus" w:cs="Andalus"/>
          <w:b/>
          <w:sz w:val="28"/>
          <w:szCs w:val="28"/>
        </w:rPr>
      </w:pPr>
      <w:r w:rsidRPr="00B5482B">
        <w:rPr>
          <w:rFonts w:ascii="Andalus" w:hAnsi="Andalus" w:cs="Andalus"/>
          <w:b/>
          <w:sz w:val="28"/>
          <w:szCs w:val="28"/>
        </w:rPr>
        <w:t xml:space="preserve">More </w:t>
      </w:r>
      <w:proofErr w:type="gramStart"/>
      <w:r w:rsidRPr="00B5482B">
        <w:rPr>
          <w:rFonts w:ascii="Andalus" w:hAnsi="Andalus" w:cs="Andalus"/>
          <w:b/>
          <w:sz w:val="28"/>
          <w:szCs w:val="28"/>
        </w:rPr>
        <w:t>Like</w:t>
      </w:r>
      <w:proofErr w:type="gramEnd"/>
      <w:r w:rsidRPr="00B5482B">
        <w:rPr>
          <w:rFonts w:ascii="Andalus" w:hAnsi="Andalus" w:cs="Andalus"/>
          <w:b/>
          <w:sz w:val="28"/>
          <w:szCs w:val="28"/>
        </w:rPr>
        <w:t xml:space="preserve"> the Master</w:t>
      </w:r>
    </w:p>
    <w:p w:rsidR="00B5482B" w:rsidRDefault="00BB2CC4" w:rsidP="00B5482B">
      <w:pPr>
        <w:spacing w:after="0" w:line="240" w:lineRule="auto"/>
        <w:jc w:val="center"/>
        <w:rPr>
          <w:rFonts w:ascii="Andalus" w:hAnsi="Andalus" w:cs="Andalus"/>
          <w:sz w:val="24"/>
          <w:szCs w:val="24"/>
        </w:rPr>
      </w:pPr>
      <w:r>
        <w:rPr>
          <w:rFonts w:ascii="Andalus" w:hAnsi="Andalus" w:cs="Andalus"/>
          <w:sz w:val="24"/>
          <w:szCs w:val="24"/>
        </w:rPr>
        <w:t>In His Death, Burial, and Resurrection</w:t>
      </w:r>
    </w:p>
    <w:p w:rsidR="006B49E9" w:rsidRDefault="00BB2CC4" w:rsidP="00B5482B">
      <w:pPr>
        <w:spacing w:after="0" w:line="240" w:lineRule="auto"/>
        <w:jc w:val="center"/>
        <w:rPr>
          <w:rFonts w:ascii="Andalus" w:hAnsi="Andalus" w:cs="Andalus"/>
          <w:sz w:val="24"/>
          <w:szCs w:val="24"/>
        </w:rPr>
      </w:pPr>
      <w:r>
        <w:rPr>
          <w:rFonts w:ascii="Andalus" w:hAnsi="Andalus" w:cs="Andalus"/>
          <w:sz w:val="24"/>
          <w:szCs w:val="24"/>
        </w:rPr>
        <w:t>Lesson 24</w:t>
      </w:r>
    </w:p>
    <w:p w:rsidR="00ED7F0F" w:rsidRPr="00E4448B" w:rsidRDefault="00ED7F0F" w:rsidP="00B5482B">
      <w:pPr>
        <w:spacing w:after="0" w:line="240" w:lineRule="auto"/>
        <w:jc w:val="center"/>
        <w:rPr>
          <w:rFonts w:cstheme="minorHAnsi"/>
          <w:szCs w:val="24"/>
        </w:rPr>
      </w:pPr>
    </w:p>
    <w:p w:rsidR="00423EDB" w:rsidRPr="00423EDB" w:rsidRDefault="00423EDB" w:rsidP="00D85998">
      <w:pPr>
        <w:spacing w:after="0" w:line="240" w:lineRule="auto"/>
        <w:jc w:val="center"/>
        <w:rPr>
          <w:i/>
        </w:rPr>
      </w:pPr>
      <w:r w:rsidRPr="00423EDB">
        <w:rPr>
          <w:i/>
        </w:rPr>
        <w:t xml:space="preserve">“And he said unto all, </w:t>
      </w:r>
      <w:proofErr w:type="gramStart"/>
      <w:r w:rsidRPr="00423EDB">
        <w:rPr>
          <w:i/>
        </w:rPr>
        <w:t>If</w:t>
      </w:r>
      <w:proofErr w:type="gramEnd"/>
      <w:r w:rsidRPr="00423EDB">
        <w:rPr>
          <w:i/>
        </w:rPr>
        <w:t xml:space="preserve"> any man would come after me, let him deny himself,</w:t>
      </w:r>
    </w:p>
    <w:p w:rsidR="00B5482B" w:rsidRPr="00D532F0" w:rsidRDefault="00423EDB" w:rsidP="00D85998">
      <w:pPr>
        <w:spacing w:after="0" w:line="240" w:lineRule="auto"/>
        <w:jc w:val="center"/>
        <w:rPr>
          <w:rFonts w:cstheme="minorHAnsi"/>
          <w:i/>
        </w:rPr>
      </w:pPr>
      <w:proofErr w:type="gramStart"/>
      <w:r w:rsidRPr="00423EDB">
        <w:rPr>
          <w:i/>
        </w:rPr>
        <w:t>and</w:t>
      </w:r>
      <w:proofErr w:type="gramEnd"/>
      <w:r w:rsidRPr="00423EDB">
        <w:rPr>
          <w:i/>
        </w:rPr>
        <w:t xml:space="preserve"> take up his </w:t>
      </w:r>
      <w:r w:rsidRPr="00423EDB">
        <w:rPr>
          <w:bCs/>
          <w:i/>
        </w:rPr>
        <w:t>cross</w:t>
      </w:r>
      <w:r w:rsidRPr="00423EDB">
        <w:rPr>
          <w:i/>
        </w:rPr>
        <w:t xml:space="preserve"> daily, and follow me”</w:t>
      </w:r>
      <w:r>
        <w:t xml:space="preserve"> (Luke 9:23)</w:t>
      </w:r>
    </w:p>
    <w:p w:rsidR="00D85998" w:rsidRDefault="00D85998" w:rsidP="00B5482B">
      <w:pPr>
        <w:spacing w:after="0" w:line="240" w:lineRule="auto"/>
      </w:pPr>
    </w:p>
    <w:p w:rsidR="00B5482B" w:rsidRDefault="00CB68B6" w:rsidP="00B5482B">
      <w:pPr>
        <w:spacing w:after="0" w:line="240" w:lineRule="auto"/>
        <w:rPr>
          <w:rFonts w:ascii="Andalus" w:hAnsi="Andalus" w:cs="Andalus"/>
          <w:b/>
          <w:sz w:val="24"/>
          <w:szCs w:val="24"/>
        </w:rPr>
      </w:pPr>
      <w:r>
        <w:rPr>
          <w:rFonts w:ascii="Andalus" w:hAnsi="Andalus" w:cs="Andalus"/>
          <w:b/>
          <w:sz w:val="24"/>
          <w:szCs w:val="24"/>
        </w:rPr>
        <w:t>A New You</w:t>
      </w:r>
    </w:p>
    <w:p w:rsidR="00CB68B6" w:rsidRDefault="00CB68B6" w:rsidP="00B5482B">
      <w:pPr>
        <w:spacing w:after="0" w:line="240" w:lineRule="auto"/>
        <w:rPr>
          <w:rFonts w:cs="Andalus"/>
          <w:b/>
          <w:szCs w:val="24"/>
        </w:rPr>
      </w:pPr>
    </w:p>
    <w:p w:rsidR="00CB68B6" w:rsidRDefault="00CB68B6" w:rsidP="00CB68B6">
      <w:pPr>
        <w:tabs>
          <w:tab w:val="left" w:pos="360"/>
        </w:tabs>
        <w:spacing w:after="0" w:line="240" w:lineRule="auto"/>
        <w:rPr>
          <w:rFonts w:cs="Andalus"/>
          <w:szCs w:val="24"/>
        </w:rPr>
      </w:pPr>
      <w:r>
        <w:rPr>
          <w:rFonts w:cs="Andalus"/>
          <w:b/>
          <w:szCs w:val="24"/>
        </w:rPr>
        <w:tab/>
      </w:r>
      <w:r>
        <w:rPr>
          <w:rFonts w:cs="Andalus"/>
          <w:szCs w:val="24"/>
        </w:rPr>
        <w:t xml:space="preserve">Many people want to make changes in their personal lives especially in the area of their physical looks or their health. They spend </w:t>
      </w:r>
      <w:r w:rsidR="00F120D6">
        <w:rPr>
          <w:rFonts w:cs="Andalus"/>
          <w:szCs w:val="24"/>
        </w:rPr>
        <w:t xml:space="preserve">time and </w:t>
      </w:r>
      <w:r>
        <w:rPr>
          <w:rFonts w:cs="Andalus"/>
          <w:szCs w:val="24"/>
        </w:rPr>
        <w:t xml:space="preserve">money to get a “makeover”. They are looking for “a new you”. Spiritually speaking, everyone of an </w:t>
      </w:r>
      <w:proofErr w:type="gramStart"/>
      <w:r>
        <w:rPr>
          <w:rFonts w:cs="Andalus"/>
          <w:szCs w:val="24"/>
        </w:rPr>
        <w:t>accountable</w:t>
      </w:r>
      <w:proofErr w:type="gramEnd"/>
      <w:r>
        <w:rPr>
          <w:rFonts w:cs="Andalus"/>
          <w:szCs w:val="24"/>
        </w:rPr>
        <w:t xml:space="preserve"> age needs a “makeover”. God wants us to be “conformed” to the image of his son (Romans 8:29). We are to be “transformed” (Romans 12:2)</w:t>
      </w:r>
      <w:r w:rsidR="00553318">
        <w:rPr>
          <w:rFonts w:cs="Andalus"/>
          <w:szCs w:val="24"/>
        </w:rPr>
        <w:t xml:space="preserve"> and we are to be “renewed” (Ephesians 4:23). All of this requires that we make some spiritual changes. It requires a spiritual “makeover”. We </w:t>
      </w:r>
      <w:r w:rsidR="00423EDB">
        <w:rPr>
          <w:rFonts w:cs="Andalus"/>
          <w:szCs w:val="24"/>
        </w:rPr>
        <w:t xml:space="preserve">are to </w:t>
      </w:r>
      <w:r w:rsidR="00553318">
        <w:rPr>
          <w:rFonts w:cs="Andalus"/>
          <w:szCs w:val="24"/>
        </w:rPr>
        <w:t xml:space="preserve">put to death the old man </w:t>
      </w:r>
      <w:r w:rsidR="00415596">
        <w:rPr>
          <w:rFonts w:cs="Andalus"/>
          <w:szCs w:val="24"/>
        </w:rPr>
        <w:t xml:space="preserve">of sin </w:t>
      </w:r>
      <w:r w:rsidR="00553318">
        <w:rPr>
          <w:rFonts w:cs="Andalus"/>
          <w:szCs w:val="24"/>
        </w:rPr>
        <w:t xml:space="preserve">and we </w:t>
      </w:r>
      <w:r w:rsidR="00F120D6">
        <w:rPr>
          <w:rFonts w:cs="Andalus"/>
          <w:szCs w:val="24"/>
        </w:rPr>
        <w:t xml:space="preserve">are to </w:t>
      </w:r>
      <w:r w:rsidR="00553318">
        <w:rPr>
          <w:rFonts w:cs="Andalus"/>
          <w:szCs w:val="24"/>
        </w:rPr>
        <w:t>work to have “a new you”. This is done by following the example of Jesus’ death, burial, and resurrection.</w:t>
      </w:r>
    </w:p>
    <w:p w:rsidR="00CB68B6" w:rsidRDefault="00CB68B6" w:rsidP="00CB68B6">
      <w:pPr>
        <w:tabs>
          <w:tab w:val="left" w:pos="360"/>
        </w:tabs>
        <w:spacing w:after="0" w:line="240" w:lineRule="auto"/>
        <w:rPr>
          <w:rFonts w:cs="Andalus"/>
          <w:szCs w:val="24"/>
        </w:rPr>
      </w:pPr>
    </w:p>
    <w:p w:rsidR="00ED7F0F" w:rsidRDefault="00CB68B6" w:rsidP="00B5482B">
      <w:pPr>
        <w:tabs>
          <w:tab w:val="left" w:pos="360"/>
        </w:tabs>
        <w:spacing w:after="0" w:line="240" w:lineRule="auto"/>
      </w:pPr>
      <w:r>
        <w:rPr>
          <w:rFonts w:cs="Andalus"/>
          <w:szCs w:val="24"/>
        </w:rPr>
        <w:tab/>
        <w:t xml:space="preserve">Jesus spoke on </w:t>
      </w:r>
      <w:r w:rsidR="00F120D6">
        <w:rPr>
          <w:rFonts w:cs="Andalus"/>
          <w:szCs w:val="24"/>
        </w:rPr>
        <w:t xml:space="preserve">different </w:t>
      </w:r>
      <w:r>
        <w:rPr>
          <w:rFonts w:cs="Andalus"/>
          <w:szCs w:val="24"/>
        </w:rPr>
        <w:t xml:space="preserve">occasions about the importance of his disciples bearing their cross. He said that his followers must deny themselves, take </w:t>
      </w:r>
      <w:r w:rsidR="00F3169B">
        <w:rPr>
          <w:rFonts w:cs="Andalus"/>
          <w:szCs w:val="24"/>
        </w:rPr>
        <w:t>up</w:t>
      </w:r>
      <w:r>
        <w:rPr>
          <w:rFonts w:cs="Andalus"/>
          <w:szCs w:val="24"/>
        </w:rPr>
        <w:t xml:space="preserve"> their cross, and follow him (Matthew 10:</w:t>
      </w:r>
      <w:r w:rsidR="00D343A7">
        <w:rPr>
          <w:rFonts w:cs="Andalus"/>
          <w:szCs w:val="24"/>
        </w:rPr>
        <w:t>3</w:t>
      </w:r>
      <w:r>
        <w:rPr>
          <w:rFonts w:cs="Andalus"/>
          <w:szCs w:val="24"/>
        </w:rPr>
        <w:t xml:space="preserve">8; 16:24; Luke </w:t>
      </w:r>
      <w:r w:rsidR="00423EDB">
        <w:rPr>
          <w:rFonts w:cs="Andalus"/>
          <w:szCs w:val="24"/>
        </w:rPr>
        <w:t xml:space="preserve">9:23; </w:t>
      </w:r>
      <w:r>
        <w:rPr>
          <w:rFonts w:cs="Andalus"/>
          <w:szCs w:val="24"/>
        </w:rPr>
        <w:t>14:27).</w:t>
      </w:r>
      <w:r w:rsidR="00553318">
        <w:rPr>
          <w:rFonts w:cs="Andalus"/>
          <w:szCs w:val="24"/>
        </w:rPr>
        <w:t xml:space="preserve"> The cross is a symbol of sacrifice and death. When a follower of Jesus takes up his cross, he will be sacrificing some things and </w:t>
      </w:r>
      <w:r w:rsidR="00F3169B">
        <w:rPr>
          <w:rFonts w:cs="Andalus"/>
          <w:szCs w:val="24"/>
        </w:rPr>
        <w:t xml:space="preserve">he will be </w:t>
      </w:r>
      <w:r w:rsidR="00553318">
        <w:rPr>
          <w:rFonts w:cs="Andalus"/>
          <w:szCs w:val="24"/>
        </w:rPr>
        <w:t>putting to death some things in his life</w:t>
      </w:r>
      <w:r w:rsidR="00582CC6">
        <w:rPr>
          <w:rFonts w:cs="Andalus"/>
          <w:szCs w:val="24"/>
        </w:rPr>
        <w:t xml:space="preserve"> in order to be pleasing to God</w:t>
      </w:r>
      <w:r w:rsidR="00553318">
        <w:rPr>
          <w:rFonts w:cs="Andalus"/>
          <w:szCs w:val="24"/>
        </w:rPr>
        <w:t xml:space="preserve">. Let us study how we can be “More </w:t>
      </w:r>
      <w:proofErr w:type="gramStart"/>
      <w:r w:rsidR="00553318">
        <w:rPr>
          <w:rFonts w:cs="Andalus"/>
          <w:szCs w:val="24"/>
        </w:rPr>
        <w:t>Like</w:t>
      </w:r>
      <w:proofErr w:type="gramEnd"/>
      <w:r w:rsidR="00553318">
        <w:rPr>
          <w:rFonts w:cs="Andalus"/>
          <w:szCs w:val="24"/>
        </w:rPr>
        <w:t xml:space="preserve"> the Master” in his death, burial, and resurrection.</w:t>
      </w:r>
      <w:r w:rsidR="00B5482B">
        <w:tab/>
      </w:r>
    </w:p>
    <w:p w:rsidR="00B5482B" w:rsidRDefault="00B5482B" w:rsidP="00B5482B">
      <w:pPr>
        <w:spacing w:after="0" w:line="240" w:lineRule="auto"/>
      </w:pPr>
    </w:p>
    <w:p w:rsidR="00B5482B" w:rsidRPr="00ED7F0F" w:rsidRDefault="00B5482B" w:rsidP="00B5482B">
      <w:pPr>
        <w:spacing w:after="0" w:line="240" w:lineRule="auto"/>
        <w:rPr>
          <w:rFonts w:ascii="Andalus" w:hAnsi="Andalus" w:cs="Andalus"/>
          <w:b/>
          <w:sz w:val="24"/>
          <w:szCs w:val="24"/>
        </w:rPr>
      </w:pPr>
      <w:r w:rsidRPr="00ED7F0F">
        <w:rPr>
          <w:rFonts w:ascii="Andalus" w:hAnsi="Andalus" w:cs="Andalus"/>
          <w:b/>
          <w:sz w:val="24"/>
          <w:szCs w:val="24"/>
        </w:rPr>
        <w:t>Jesus</w:t>
      </w:r>
      <w:r w:rsidR="009F5307">
        <w:rPr>
          <w:rFonts w:ascii="Andalus" w:hAnsi="Andalus" w:cs="Andalus"/>
          <w:b/>
          <w:sz w:val="24"/>
          <w:szCs w:val="24"/>
        </w:rPr>
        <w:t xml:space="preserve"> and His Death, Burial, and Resurrection</w:t>
      </w:r>
    </w:p>
    <w:p w:rsidR="00B5482B" w:rsidRDefault="00B5482B" w:rsidP="00B5482B">
      <w:pPr>
        <w:spacing w:after="0" w:line="240" w:lineRule="auto"/>
      </w:pPr>
    </w:p>
    <w:p w:rsidR="009B5381" w:rsidRDefault="009B5381" w:rsidP="009F5307">
      <w:pPr>
        <w:tabs>
          <w:tab w:val="left" w:pos="360"/>
        </w:tabs>
        <w:spacing w:after="0" w:line="240" w:lineRule="auto"/>
      </w:pPr>
      <w:r>
        <w:tab/>
      </w:r>
      <w:r w:rsidR="009C7A3F" w:rsidRPr="00D92DEB">
        <w:rPr>
          <w:u w:val="single"/>
        </w:rPr>
        <w:t>Jesus was crucified</w:t>
      </w:r>
      <w:r w:rsidR="009C7A3F">
        <w:t>.</w:t>
      </w:r>
      <w:r w:rsidR="00D92DEB">
        <w:t xml:space="preserve"> Jesus was put to death in </w:t>
      </w:r>
      <w:r w:rsidR="00D343A7">
        <w:t xml:space="preserve">a </w:t>
      </w:r>
      <w:r w:rsidR="00D92DEB">
        <w:t xml:space="preserve">cruel manner. After he was </w:t>
      </w:r>
      <w:r w:rsidR="009C0D46">
        <w:t xml:space="preserve">mocked and </w:t>
      </w:r>
      <w:r w:rsidR="00D92DEB">
        <w:t xml:space="preserve">scourged, he was </w:t>
      </w:r>
      <w:r w:rsidR="00D92DEB" w:rsidRPr="00D92DEB">
        <w:rPr>
          <w:i/>
        </w:rPr>
        <w:t>“delivered to be crucified”</w:t>
      </w:r>
      <w:r w:rsidR="00D92DEB">
        <w:t xml:space="preserve"> (Matthew 27:26</w:t>
      </w:r>
      <w:r w:rsidR="009C0D46">
        <w:t>,</w:t>
      </w:r>
      <w:r w:rsidR="00F8664D">
        <w:t xml:space="preserve"> </w:t>
      </w:r>
      <w:r w:rsidR="009C0D46">
        <w:t>31</w:t>
      </w:r>
      <w:r w:rsidR="00D92DEB">
        <w:t xml:space="preserve">). </w:t>
      </w:r>
      <w:r w:rsidR="007518ED">
        <w:t xml:space="preserve">He was </w:t>
      </w:r>
      <w:r w:rsidR="007518ED" w:rsidRPr="007518ED">
        <w:rPr>
          <w:i/>
        </w:rPr>
        <w:t>“condemned to death”</w:t>
      </w:r>
      <w:r w:rsidR="007518ED">
        <w:t xml:space="preserve"> by crucifixion </w:t>
      </w:r>
      <w:r w:rsidR="00925DD4">
        <w:t xml:space="preserve">     </w:t>
      </w:r>
      <w:r w:rsidR="007518ED">
        <w:t xml:space="preserve">(Luke 24:20). </w:t>
      </w:r>
      <w:r w:rsidR="00D92DEB">
        <w:t xml:space="preserve">Crucifixion was designed to be a slow agonizing death. Jesus hung on the </w:t>
      </w:r>
      <w:r w:rsidR="007518ED">
        <w:t xml:space="preserve">cruel </w:t>
      </w:r>
      <w:r w:rsidR="00D92DEB">
        <w:t xml:space="preserve">cross </w:t>
      </w:r>
      <w:r w:rsidR="007518ED">
        <w:t xml:space="preserve">of Calvary </w:t>
      </w:r>
      <w:r w:rsidR="00D92DEB">
        <w:t>for six hours</w:t>
      </w:r>
      <w:r w:rsidR="005772DE">
        <w:t>, from 9 a.m.</w:t>
      </w:r>
      <w:r w:rsidR="007518ED">
        <w:t xml:space="preserve"> to 3</w:t>
      </w:r>
      <w:r w:rsidR="005772DE">
        <w:t xml:space="preserve"> p.m. </w:t>
      </w:r>
      <w:r w:rsidR="007518ED">
        <w:t>(Mark 15:25</w:t>
      </w:r>
      <w:r w:rsidR="00D343A7">
        <w:t>, 34</w:t>
      </w:r>
      <w:r w:rsidR="007518ED">
        <w:t>).</w:t>
      </w:r>
      <w:r w:rsidR="000E3D5B">
        <w:t xml:space="preserve"> Jesus experienced </w:t>
      </w:r>
      <w:r w:rsidR="000E3D5B" w:rsidRPr="00582CC6">
        <w:rPr>
          <w:i/>
        </w:rPr>
        <w:t>“the suffering of death”</w:t>
      </w:r>
      <w:r w:rsidR="000E3D5B">
        <w:t xml:space="preserve"> (Hebrews 2:9).</w:t>
      </w:r>
      <w:r w:rsidR="007518ED">
        <w:t xml:space="preserve"> The crucifixion of Jesus was confirmed by the Roman soldiers who did the crucifying (Matthew 27:35-38; Luke 23:33; John 19:23</w:t>
      </w:r>
      <w:r w:rsidR="00654D0D">
        <w:t>,24</w:t>
      </w:r>
      <w:r w:rsidR="007518ED">
        <w:t xml:space="preserve">), </w:t>
      </w:r>
      <w:r w:rsidR="00EA6FB2">
        <w:t xml:space="preserve">by </w:t>
      </w:r>
      <w:r w:rsidR="007518ED">
        <w:t xml:space="preserve">the angel (Matthew 28:5; Mark 16:6), </w:t>
      </w:r>
      <w:r w:rsidR="00EA6FB2">
        <w:t xml:space="preserve">by </w:t>
      </w:r>
      <w:r w:rsidR="007518ED">
        <w:t xml:space="preserve">Peter </w:t>
      </w:r>
      <w:r w:rsidR="00925DD4">
        <w:t xml:space="preserve">  </w:t>
      </w:r>
      <w:r w:rsidR="007518ED">
        <w:t>(Acts 2:</w:t>
      </w:r>
      <w:r w:rsidR="00B94C50">
        <w:t>23,</w:t>
      </w:r>
      <w:r w:rsidR="007518ED">
        <w:t>36; 4:10</w:t>
      </w:r>
      <w:r w:rsidR="005D07E1">
        <w:t>; 1 Peter 3:18</w:t>
      </w:r>
      <w:r w:rsidR="007518ED">
        <w:t xml:space="preserve">), </w:t>
      </w:r>
      <w:r w:rsidR="00EA6FB2">
        <w:t xml:space="preserve">by </w:t>
      </w:r>
      <w:r w:rsidR="007518ED">
        <w:t>Paul</w:t>
      </w:r>
      <w:r w:rsidR="00EA6FB2">
        <w:t xml:space="preserve"> (1 Corinthians 1:13, 23; 2:2,8), and by John (Revelation 11:8)</w:t>
      </w:r>
      <w:r w:rsidR="007518ED">
        <w:t>.</w:t>
      </w:r>
    </w:p>
    <w:p w:rsidR="009C7A3F" w:rsidRDefault="009C7A3F" w:rsidP="009F5307">
      <w:pPr>
        <w:tabs>
          <w:tab w:val="left" w:pos="360"/>
        </w:tabs>
        <w:spacing w:after="0" w:line="240" w:lineRule="auto"/>
      </w:pPr>
    </w:p>
    <w:p w:rsidR="009C7A3F" w:rsidRDefault="009C7A3F" w:rsidP="009F5307">
      <w:pPr>
        <w:tabs>
          <w:tab w:val="left" w:pos="360"/>
        </w:tabs>
        <w:spacing w:after="0" w:line="240" w:lineRule="auto"/>
      </w:pPr>
      <w:r>
        <w:tab/>
      </w:r>
      <w:r w:rsidRPr="00D92DEB">
        <w:rPr>
          <w:u w:val="single"/>
        </w:rPr>
        <w:t>Jesus was buried</w:t>
      </w:r>
      <w:r>
        <w:t>.</w:t>
      </w:r>
      <w:r w:rsidR="007518ED">
        <w:t xml:space="preserve"> Jesus died on the cross and was taken down and buried in a nearby tomb. John writes: </w:t>
      </w:r>
      <w:r w:rsidR="007518ED" w:rsidRPr="007518ED">
        <w:rPr>
          <w:i/>
        </w:rPr>
        <w:t xml:space="preserve">“Now in the place where he was </w:t>
      </w:r>
      <w:r w:rsidR="007518ED" w:rsidRPr="007518ED">
        <w:rPr>
          <w:bCs/>
          <w:i/>
        </w:rPr>
        <w:t>crucified</w:t>
      </w:r>
      <w:r w:rsidR="007518ED" w:rsidRPr="007518ED">
        <w:rPr>
          <w:i/>
        </w:rPr>
        <w:t xml:space="preserve"> there was a garden; and in the garden a new tomb wherein was never man yet laid” </w:t>
      </w:r>
      <w:r w:rsidR="007518ED">
        <w:t>(John 19:41).</w:t>
      </w:r>
      <w:r w:rsidR="006801FA">
        <w:t xml:space="preserve"> Jesus was buried in the tomb of Joseph of </w:t>
      </w:r>
      <w:proofErr w:type="spellStart"/>
      <w:r w:rsidR="006801FA">
        <w:t>Arimathaea</w:t>
      </w:r>
      <w:proofErr w:type="spellEnd"/>
      <w:r w:rsidR="006801FA">
        <w:t>. A stone was rolled in front of the tomb and the tomb was sealed.</w:t>
      </w:r>
      <w:r w:rsidR="00E8093E">
        <w:t xml:space="preserve"> Jesus was completely buried and entombed.</w:t>
      </w:r>
      <w:r w:rsidR="006801FA">
        <w:t xml:space="preserve"> The burial of Jesus was confirmed by Joseph of </w:t>
      </w:r>
      <w:proofErr w:type="spellStart"/>
      <w:r w:rsidR="006801FA">
        <w:t>Arimathaea</w:t>
      </w:r>
      <w:proofErr w:type="spellEnd"/>
      <w:r w:rsidR="006801FA">
        <w:t xml:space="preserve"> and Mary Magdalene </w:t>
      </w:r>
      <w:r w:rsidR="00925DD4">
        <w:t xml:space="preserve">    </w:t>
      </w:r>
      <w:r w:rsidR="006801FA">
        <w:t xml:space="preserve">(Matthew 27:57-61), </w:t>
      </w:r>
      <w:r w:rsidR="00E8093E">
        <w:t xml:space="preserve">by </w:t>
      </w:r>
      <w:r w:rsidR="006801FA">
        <w:t>the Roman soldiers who guarded the tomb (Matthew 2</w:t>
      </w:r>
      <w:r w:rsidR="00D343A7">
        <w:t>7</w:t>
      </w:r>
      <w:r w:rsidR="006801FA">
        <w:t xml:space="preserve">:62-66), </w:t>
      </w:r>
      <w:r w:rsidR="00E8093E">
        <w:t xml:space="preserve">and by Paul </w:t>
      </w:r>
      <w:r w:rsidR="00D343A7">
        <w:t xml:space="preserve">   </w:t>
      </w:r>
      <w:r w:rsidR="00E8093E">
        <w:t>(1 Corinthians 15:4).</w:t>
      </w:r>
    </w:p>
    <w:p w:rsidR="009C7A3F" w:rsidRDefault="009C7A3F" w:rsidP="009F5307">
      <w:pPr>
        <w:tabs>
          <w:tab w:val="left" w:pos="360"/>
        </w:tabs>
        <w:spacing w:after="0" w:line="240" w:lineRule="auto"/>
      </w:pPr>
    </w:p>
    <w:p w:rsidR="009C7A3F" w:rsidRPr="0079267B" w:rsidRDefault="009C7A3F" w:rsidP="009F5307">
      <w:pPr>
        <w:tabs>
          <w:tab w:val="left" w:pos="360"/>
        </w:tabs>
        <w:spacing w:after="0" w:line="240" w:lineRule="auto"/>
      </w:pPr>
      <w:r>
        <w:tab/>
      </w:r>
      <w:r w:rsidRPr="00D92DEB">
        <w:rPr>
          <w:u w:val="single"/>
        </w:rPr>
        <w:t>Jesus was resurrected</w:t>
      </w:r>
      <w:r>
        <w:t>.</w:t>
      </w:r>
      <w:r w:rsidR="007F5820">
        <w:t xml:space="preserve"> </w:t>
      </w:r>
      <w:r w:rsidR="007F5820">
        <w:rPr>
          <w:rFonts w:cs="Andalus"/>
          <w:color w:val="000000"/>
        </w:rPr>
        <w:t xml:space="preserve">The death of Jesus was not the end of his life. His death marked the beginning of a new life. He died, but that was not the end of the story. He </w:t>
      </w:r>
      <w:r w:rsidR="007F5820" w:rsidRPr="0033076E">
        <w:rPr>
          <w:rFonts w:cs="Andalus"/>
          <w:i/>
          <w:color w:val="000000"/>
        </w:rPr>
        <w:t>“died and rose again”</w:t>
      </w:r>
      <w:r w:rsidR="007F5820">
        <w:rPr>
          <w:rFonts w:cs="Andalus"/>
          <w:color w:val="000000"/>
        </w:rPr>
        <w:t xml:space="preserve"> </w:t>
      </w:r>
      <w:r w:rsidR="00925DD4">
        <w:rPr>
          <w:rFonts w:cs="Andalus"/>
          <w:color w:val="000000"/>
        </w:rPr>
        <w:t xml:space="preserve">            </w:t>
      </w:r>
      <w:r w:rsidR="007F5820">
        <w:rPr>
          <w:rFonts w:cs="Andalus"/>
          <w:color w:val="000000"/>
        </w:rPr>
        <w:t>(1 Thessalonians 4:14; see also Romans 8:34; 14:9; 1 Corinthians 15:3-4).</w:t>
      </w:r>
      <w:r w:rsidR="0079267B">
        <w:rPr>
          <w:rFonts w:cs="Andalus"/>
          <w:color w:val="000000"/>
        </w:rPr>
        <w:t xml:space="preserve"> Jesus said, </w:t>
      </w:r>
      <w:r w:rsidR="0079267B" w:rsidRPr="0079267B">
        <w:rPr>
          <w:rFonts w:cs="Andalus"/>
          <w:i/>
          <w:color w:val="000000"/>
        </w:rPr>
        <w:t>“</w:t>
      </w:r>
      <w:r w:rsidR="0079267B" w:rsidRPr="0079267B">
        <w:rPr>
          <w:i/>
        </w:rPr>
        <w:t>I was dead, and behold, I am alive for evermore”</w:t>
      </w:r>
      <w:r w:rsidR="0079267B" w:rsidRPr="0079267B">
        <w:t xml:space="preserve"> (Revelation 1:18).</w:t>
      </w:r>
      <w:r w:rsidR="00F3169B">
        <w:t xml:space="preserve"> The </w:t>
      </w:r>
      <w:r w:rsidR="00F9757F">
        <w:t xml:space="preserve">bodily </w:t>
      </w:r>
      <w:r w:rsidR="00F3169B">
        <w:t xml:space="preserve">resurrection of Jesus was confirmed by </w:t>
      </w:r>
      <w:r w:rsidR="00F3169B">
        <w:lastRenderedPageBreak/>
        <w:t xml:space="preserve">the angels </w:t>
      </w:r>
      <w:r w:rsidR="001E185A">
        <w:t xml:space="preserve">and the two </w:t>
      </w:r>
      <w:proofErr w:type="spellStart"/>
      <w:r w:rsidR="00F3169B">
        <w:t>Mar</w:t>
      </w:r>
      <w:r w:rsidR="001E185A">
        <w:t>ys</w:t>
      </w:r>
      <w:proofErr w:type="spellEnd"/>
      <w:r w:rsidR="001E185A">
        <w:t xml:space="preserve"> (Matthew 28:1-10</w:t>
      </w:r>
      <w:r w:rsidR="00D43921">
        <w:t>; Mark 16:1-</w:t>
      </w:r>
      <w:r w:rsidR="00721D1B">
        <w:t>11; Luke 24:1-11; John 20:11-18</w:t>
      </w:r>
      <w:r w:rsidR="001E185A">
        <w:t>)</w:t>
      </w:r>
      <w:r w:rsidR="00F3169B">
        <w:t xml:space="preserve">, </w:t>
      </w:r>
      <w:r w:rsidR="00CD7344">
        <w:t xml:space="preserve">by </w:t>
      </w:r>
      <w:r w:rsidR="001E185A">
        <w:t xml:space="preserve">the Jewish authorities (Matthew 28:11-15), </w:t>
      </w:r>
      <w:r w:rsidR="00721D1B">
        <w:t xml:space="preserve">by Peter and John (Luke 24:12; John 20:1-9), by two men on the way to Emmaus (Luke 24:13-35), </w:t>
      </w:r>
      <w:r w:rsidR="00F3169B">
        <w:t xml:space="preserve">by the </w:t>
      </w:r>
      <w:r w:rsidR="00125FEA">
        <w:t>apostles (Matthew 28:16-20</w:t>
      </w:r>
      <w:r w:rsidR="00721D1B">
        <w:t>; Mark 16:12-20; Luke 24:36-52; John 20:19 – 21:23</w:t>
      </w:r>
      <w:r w:rsidR="00125FEA">
        <w:t>)</w:t>
      </w:r>
      <w:r w:rsidR="00F3169B">
        <w:t>, by 500 brethren at once (1 Corinthians 15:6</w:t>
      </w:r>
      <w:r w:rsidR="00CD7344">
        <w:t>), and by Paul (Acts 26:15-16).</w:t>
      </w:r>
    </w:p>
    <w:p w:rsidR="009B5381" w:rsidRDefault="009B5381" w:rsidP="00B5482B">
      <w:pPr>
        <w:spacing w:after="0" w:line="240" w:lineRule="auto"/>
      </w:pPr>
    </w:p>
    <w:p w:rsidR="00B5482B" w:rsidRDefault="00D532F0" w:rsidP="00D532F0">
      <w:pPr>
        <w:tabs>
          <w:tab w:val="left" w:pos="360"/>
        </w:tabs>
        <w:spacing w:after="0" w:line="240" w:lineRule="auto"/>
        <w:rPr>
          <w:rFonts w:ascii="Andalus" w:hAnsi="Andalus" w:cs="Andalus"/>
          <w:b/>
          <w:sz w:val="24"/>
        </w:rPr>
      </w:pPr>
      <w:r w:rsidRPr="00D532F0">
        <w:rPr>
          <w:rFonts w:ascii="Andalus" w:hAnsi="Andalus" w:cs="Andalus"/>
          <w:b/>
          <w:sz w:val="24"/>
        </w:rPr>
        <w:t>The Christian</w:t>
      </w:r>
      <w:r w:rsidR="009F5307">
        <w:rPr>
          <w:rFonts w:ascii="Andalus" w:hAnsi="Andalus" w:cs="Andalus"/>
          <w:b/>
          <w:sz w:val="24"/>
        </w:rPr>
        <w:t>’s Death, Burial, and Resurrection</w:t>
      </w:r>
    </w:p>
    <w:p w:rsidR="009C7A3F" w:rsidRDefault="009C7A3F" w:rsidP="00D532F0">
      <w:pPr>
        <w:tabs>
          <w:tab w:val="left" w:pos="360"/>
        </w:tabs>
        <w:spacing w:after="0" w:line="240" w:lineRule="auto"/>
        <w:rPr>
          <w:rFonts w:cs="Andalus"/>
          <w:b/>
          <w:color w:val="000000"/>
        </w:rPr>
      </w:pPr>
    </w:p>
    <w:p w:rsidR="00EA6FB2" w:rsidRDefault="009C7A3F" w:rsidP="00D532F0">
      <w:pPr>
        <w:tabs>
          <w:tab w:val="left" w:pos="360"/>
        </w:tabs>
        <w:spacing w:after="0" w:line="240" w:lineRule="auto"/>
        <w:rPr>
          <w:rFonts w:cs="Andalus"/>
          <w:color w:val="000000"/>
        </w:rPr>
      </w:pPr>
      <w:r>
        <w:rPr>
          <w:rFonts w:cs="Andalus"/>
          <w:b/>
          <w:color w:val="000000"/>
        </w:rPr>
        <w:tab/>
      </w:r>
      <w:r w:rsidRPr="007518ED">
        <w:rPr>
          <w:rFonts w:cs="Andalus"/>
          <w:color w:val="000000"/>
          <w:u w:val="single"/>
        </w:rPr>
        <w:t xml:space="preserve">We must be </w:t>
      </w:r>
      <w:r w:rsidR="007518ED" w:rsidRPr="007518ED">
        <w:rPr>
          <w:rFonts w:cs="Andalus"/>
          <w:color w:val="000000"/>
          <w:u w:val="single"/>
        </w:rPr>
        <w:t>“crucified with him” (Romans 6:6)</w:t>
      </w:r>
      <w:r>
        <w:rPr>
          <w:rFonts w:cs="Andalus"/>
          <w:color w:val="000000"/>
        </w:rPr>
        <w:t>.</w:t>
      </w:r>
      <w:r w:rsidR="00F160FB">
        <w:rPr>
          <w:rFonts w:cs="Andalus"/>
          <w:color w:val="000000"/>
        </w:rPr>
        <w:t xml:space="preserve"> When a person obeys the gospel he makes a conscious decision to make a change in life. He wants to stop the old life of serving sin and start a new life of serving God. When a person obeys the gospel, he has been</w:t>
      </w:r>
      <w:r w:rsidR="008017A3">
        <w:rPr>
          <w:rFonts w:cs="Andalus"/>
          <w:color w:val="000000"/>
        </w:rPr>
        <w:t xml:space="preserve"> </w:t>
      </w:r>
      <w:r w:rsidR="008017A3" w:rsidRPr="00582CC6">
        <w:t xml:space="preserve">united with </w:t>
      </w:r>
      <w:r w:rsidR="00582CC6">
        <w:t>Christ</w:t>
      </w:r>
      <w:r w:rsidR="008017A3" w:rsidRPr="008017A3">
        <w:rPr>
          <w:i/>
        </w:rPr>
        <w:t xml:space="preserve"> </w:t>
      </w:r>
      <w:r w:rsidR="00582CC6">
        <w:rPr>
          <w:i/>
        </w:rPr>
        <w:t>“</w:t>
      </w:r>
      <w:r w:rsidR="008017A3" w:rsidRPr="008017A3">
        <w:rPr>
          <w:i/>
        </w:rPr>
        <w:t xml:space="preserve">in the likeness of his </w:t>
      </w:r>
      <w:r w:rsidR="008017A3" w:rsidRPr="008017A3">
        <w:rPr>
          <w:bCs/>
          <w:i/>
        </w:rPr>
        <w:t>death”</w:t>
      </w:r>
      <w:r w:rsidR="008017A3">
        <w:rPr>
          <w:bCs/>
        </w:rPr>
        <w:t xml:space="preserve"> (Romans 6:5), he has been </w:t>
      </w:r>
      <w:r w:rsidR="00F160FB" w:rsidRPr="0046182C">
        <w:rPr>
          <w:rFonts w:cs="Andalus"/>
          <w:i/>
          <w:color w:val="000000"/>
        </w:rPr>
        <w:t>“crucified with him”</w:t>
      </w:r>
      <w:r w:rsidR="00F160FB">
        <w:rPr>
          <w:rFonts w:cs="Andalus"/>
          <w:color w:val="000000"/>
        </w:rPr>
        <w:t xml:space="preserve"> (Romans 6:6)</w:t>
      </w:r>
      <w:r w:rsidR="008017A3">
        <w:rPr>
          <w:rFonts w:cs="Andalus"/>
          <w:color w:val="000000"/>
        </w:rPr>
        <w:t>,</w:t>
      </w:r>
      <w:r w:rsidR="00F160FB">
        <w:rPr>
          <w:rFonts w:cs="Andalus"/>
          <w:color w:val="000000"/>
        </w:rPr>
        <w:t xml:space="preserve"> and he has </w:t>
      </w:r>
      <w:r w:rsidR="00F160FB" w:rsidRPr="00F160FB">
        <w:rPr>
          <w:rFonts w:cs="Andalus"/>
          <w:i/>
          <w:color w:val="000000"/>
        </w:rPr>
        <w:t>“died with Christ”</w:t>
      </w:r>
      <w:r w:rsidR="00F160FB">
        <w:rPr>
          <w:rFonts w:cs="Andalus"/>
          <w:color w:val="000000"/>
        </w:rPr>
        <w:t xml:space="preserve"> (Romans 6:8). What does this mean? It doesn’t mean that a person is literally put on a cross like Jesus. It means that a person has </w:t>
      </w:r>
      <w:r w:rsidR="00F160FB" w:rsidRPr="00F160FB">
        <w:rPr>
          <w:rFonts w:cs="Andalus"/>
          <w:i/>
          <w:color w:val="000000"/>
        </w:rPr>
        <w:t>“died to sin”</w:t>
      </w:r>
      <w:r w:rsidR="00F160FB">
        <w:rPr>
          <w:rFonts w:cs="Andalus"/>
          <w:color w:val="000000"/>
        </w:rPr>
        <w:t xml:space="preserve"> and no </w:t>
      </w:r>
      <w:proofErr w:type="gramStart"/>
      <w:r w:rsidR="00F160FB">
        <w:rPr>
          <w:rFonts w:cs="Andalus"/>
          <w:color w:val="000000"/>
        </w:rPr>
        <w:t xml:space="preserve">longer wants to live a life of sin </w:t>
      </w:r>
      <w:r w:rsidR="00582CC6">
        <w:rPr>
          <w:rFonts w:cs="Andalus"/>
          <w:color w:val="000000"/>
        </w:rPr>
        <w:t xml:space="preserve"> </w:t>
      </w:r>
      <w:proofErr w:type="gramEnd"/>
      <w:r w:rsidR="00582CC6">
        <w:rPr>
          <w:rFonts w:cs="Andalus"/>
          <w:color w:val="000000"/>
        </w:rPr>
        <w:t xml:space="preserve"> </w:t>
      </w:r>
      <w:r w:rsidR="00F160FB">
        <w:rPr>
          <w:rFonts w:cs="Andalus"/>
          <w:color w:val="000000"/>
        </w:rPr>
        <w:t>(Romans 6:2).</w:t>
      </w:r>
      <w:r w:rsidR="00DE7E57">
        <w:rPr>
          <w:rFonts w:cs="Andalus"/>
          <w:color w:val="000000"/>
        </w:rPr>
        <w:t xml:space="preserve"> Peter writes: </w:t>
      </w:r>
      <w:r w:rsidR="00DE7E57" w:rsidRPr="00DE7E57">
        <w:rPr>
          <w:rFonts w:cs="Andalus"/>
          <w:i/>
          <w:color w:val="000000"/>
        </w:rPr>
        <w:t>“…</w:t>
      </w:r>
      <w:r w:rsidR="00DE7E57" w:rsidRPr="00DE7E57">
        <w:rPr>
          <w:i/>
        </w:rPr>
        <w:t xml:space="preserve">that we, having </w:t>
      </w:r>
      <w:r w:rsidR="00DE7E57" w:rsidRPr="00DE7E57">
        <w:rPr>
          <w:bCs/>
          <w:i/>
        </w:rPr>
        <w:t>died</w:t>
      </w:r>
      <w:r w:rsidR="00DE7E57" w:rsidRPr="00DE7E57">
        <w:rPr>
          <w:i/>
        </w:rPr>
        <w:t xml:space="preserve"> unto sins, might live unto righteousness…”</w:t>
      </w:r>
      <w:r w:rsidR="00DE7E57">
        <w:t xml:space="preserve"> (1 Peter 2:24).</w:t>
      </w:r>
      <w:r w:rsidR="0046182C">
        <w:t xml:space="preserve"> </w:t>
      </w:r>
      <w:r w:rsidR="007A199C">
        <w:t xml:space="preserve">When a </w:t>
      </w:r>
      <w:r w:rsidR="0046182C">
        <w:t xml:space="preserve">person </w:t>
      </w:r>
      <w:r w:rsidR="007A199C">
        <w:t xml:space="preserve">dies to sin he also </w:t>
      </w:r>
      <w:r w:rsidR="0046182C">
        <w:t>die</w:t>
      </w:r>
      <w:r w:rsidR="007A199C">
        <w:t>s</w:t>
      </w:r>
      <w:r w:rsidR="0046182C">
        <w:t xml:space="preserve"> to the ways of the world. Paul writes: </w:t>
      </w:r>
      <w:r w:rsidR="0046182C" w:rsidRPr="0046182C">
        <w:rPr>
          <w:i/>
        </w:rPr>
        <w:t xml:space="preserve">“If ye </w:t>
      </w:r>
      <w:r w:rsidR="0046182C" w:rsidRPr="0046182C">
        <w:rPr>
          <w:bCs/>
          <w:i/>
        </w:rPr>
        <w:t>died</w:t>
      </w:r>
      <w:r w:rsidR="0046182C" w:rsidRPr="0046182C">
        <w:rPr>
          <w:i/>
        </w:rPr>
        <w:t xml:space="preserve"> with Christ from the rudiments of the world, why, as though living in the world, do ye subject yourselves to ordinances…”</w:t>
      </w:r>
      <w:r w:rsidR="0046182C">
        <w:t xml:space="preserve"> (Colossians 2:20).</w:t>
      </w:r>
      <w:r w:rsidR="00E1229F">
        <w:t xml:space="preserve"> Being crucified with Christ is a daily act. Paul said that he died </w:t>
      </w:r>
      <w:proofErr w:type="gramStart"/>
      <w:r w:rsidR="00E1229F">
        <w:t>daily</w:t>
      </w:r>
      <w:r w:rsidR="0039762F">
        <w:t xml:space="preserve">  </w:t>
      </w:r>
      <w:r w:rsidR="00E1229F">
        <w:t>(</w:t>
      </w:r>
      <w:proofErr w:type="gramEnd"/>
      <w:r w:rsidR="00E1229F">
        <w:t xml:space="preserve">1 Corinthians 15:31). </w:t>
      </w:r>
      <w:r w:rsidR="0039762F">
        <w:t xml:space="preserve">Each day brings opportunity for suffering and self-denial for Christ. </w:t>
      </w:r>
      <w:r w:rsidR="00E1229F">
        <w:t xml:space="preserve">Each day a Christian must </w:t>
      </w:r>
      <w:r w:rsidR="00E1229F" w:rsidRPr="005D07E1">
        <w:rPr>
          <w:i/>
        </w:rPr>
        <w:t>“put to death the deeds of the body”</w:t>
      </w:r>
      <w:r w:rsidR="00E1229F">
        <w:t xml:space="preserve"> (Romans 8:13). Each day a Christian must remain faithful to Christ and live in him. Paul writes: </w:t>
      </w:r>
      <w:r w:rsidR="00E1229F" w:rsidRPr="006801FA">
        <w:rPr>
          <w:i/>
        </w:rPr>
        <w:t xml:space="preserve">“For ye </w:t>
      </w:r>
      <w:r w:rsidR="00E1229F" w:rsidRPr="006801FA">
        <w:rPr>
          <w:bCs/>
          <w:i/>
        </w:rPr>
        <w:t>died</w:t>
      </w:r>
      <w:r w:rsidR="00E1229F" w:rsidRPr="006801FA">
        <w:rPr>
          <w:i/>
        </w:rPr>
        <w:t xml:space="preserve">, and your life is hid with Christ in God ... </w:t>
      </w:r>
      <w:r w:rsidR="00E1229F" w:rsidRPr="006801FA">
        <w:rPr>
          <w:bCs/>
          <w:i/>
        </w:rPr>
        <w:t>Put</w:t>
      </w:r>
      <w:r w:rsidR="00E1229F" w:rsidRPr="006801FA">
        <w:rPr>
          <w:i/>
        </w:rPr>
        <w:t xml:space="preserve"> </w:t>
      </w:r>
      <w:r w:rsidR="00E1229F" w:rsidRPr="006801FA">
        <w:rPr>
          <w:bCs/>
          <w:i/>
        </w:rPr>
        <w:t>to</w:t>
      </w:r>
      <w:r w:rsidR="00E1229F" w:rsidRPr="006801FA">
        <w:rPr>
          <w:i/>
        </w:rPr>
        <w:t xml:space="preserve"> </w:t>
      </w:r>
      <w:r w:rsidR="00E1229F" w:rsidRPr="006801FA">
        <w:rPr>
          <w:bCs/>
          <w:i/>
        </w:rPr>
        <w:t>death</w:t>
      </w:r>
      <w:r w:rsidR="00E1229F" w:rsidRPr="006801FA">
        <w:rPr>
          <w:i/>
        </w:rPr>
        <w:t xml:space="preserve"> therefore your members which are upon the earth…” </w:t>
      </w:r>
      <w:proofErr w:type="gramStart"/>
      <w:r w:rsidR="00E1229F">
        <w:t>(Colossians 3:3,</w:t>
      </w:r>
      <w:r w:rsidR="0039762F">
        <w:t xml:space="preserve"> </w:t>
      </w:r>
      <w:r w:rsidR="00E1229F">
        <w:t>5).</w:t>
      </w:r>
      <w:proofErr w:type="gramEnd"/>
    </w:p>
    <w:p w:rsidR="00EA6FB2" w:rsidRDefault="00EA6FB2" w:rsidP="00D532F0">
      <w:pPr>
        <w:tabs>
          <w:tab w:val="left" w:pos="360"/>
        </w:tabs>
        <w:spacing w:after="0" w:line="240" w:lineRule="auto"/>
        <w:rPr>
          <w:rFonts w:cs="Andalus"/>
          <w:color w:val="000000"/>
        </w:rPr>
      </w:pPr>
    </w:p>
    <w:p w:rsidR="009C7A3F" w:rsidRDefault="00EA6FB2" w:rsidP="00D532F0">
      <w:pPr>
        <w:tabs>
          <w:tab w:val="left" w:pos="360"/>
        </w:tabs>
        <w:spacing w:after="0" w:line="240" w:lineRule="auto"/>
      </w:pPr>
      <w:r>
        <w:rPr>
          <w:rFonts w:cs="Andalus"/>
          <w:color w:val="000000"/>
        </w:rPr>
        <w:tab/>
      </w:r>
      <w:r w:rsidR="007518ED">
        <w:rPr>
          <w:rFonts w:cs="Andalus"/>
          <w:color w:val="000000"/>
        </w:rPr>
        <w:t>What does it mean to be “crucified</w:t>
      </w:r>
      <w:r>
        <w:rPr>
          <w:rFonts w:cs="Andalus"/>
          <w:color w:val="000000"/>
        </w:rPr>
        <w:t xml:space="preserve">” with Jesus? First, we must understand that crucifixion is a symbol of death and death is a symbol of separation (the body and the spirit </w:t>
      </w:r>
      <w:r w:rsidR="00585D4A">
        <w:rPr>
          <w:rFonts w:cs="Andalus"/>
          <w:color w:val="000000"/>
        </w:rPr>
        <w:t xml:space="preserve">are </w:t>
      </w:r>
      <w:r>
        <w:rPr>
          <w:rFonts w:cs="Andalus"/>
          <w:color w:val="000000"/>
        </w:rPr>
        <w:t xml:space="preserve">separated in death). Thus, to be crucified with Jesus means that we are willing to separate ourselves from the selfishness and worldliness that will keep us out of heaven. Paul writes: </w:t>
      </w:r>
      <w:r w:rsidRPr="00EA6FB2">
        <w:rPr>
          <w:rFonts w:cs="Andalus"/>
          <w:i/>
          <w:color w:val="000000"/>
        </w:rPr>
        <w:t>“</w:t>
      </w:r>
      <w:r w:rsidRPr="00EA6FB2">
        <w:rPr>
          <w:i/>
        </w:rPr>
        <w:t xml:space="preserve">I have been </w:t>
      </w:r>
      <w:r w:rsidRPr="00EA6FB2">
        <w:rPr>
          <w:bCs/>
          <w:i/>
        </w:rPr>
        <w:t>crucified</w:t>
      </w:r>
      <w:r w:rsidRPr="00EA6FB2">
        <w:rPr>
          <w:i/>
        </w:rPr>
        <w:t xml:space="preserve"> with Christ; and it is no longer I that live…”</w:t>
      </w:r>
      <w:r>
        <w:t xml:space="preserve"> (Galatians 2:20). Note that Paul writes “it is no longer I that live”. To be crucified with Christ means that we no longer have our way but we let Christ have his way with us each day. We are not going to allow fleshly lusts to rule our life but the word of Christ. Again, Paul writes: </w:t>
      </w:r>
      <w:r w:rsidRPr="00EA6FB2">
        <w:rPr>
          <w:i/>
        </w:rPr>
        <w:t xml:space="preserve">“And they that are of Christ Jesus have </w:t>
      </w:r>
      <w:r w:rsidRPr="00EA6FB2">
        <w:rPr>
          <w:bCs/>
          <w:i/>
        </w:rPr>
        <w:t>crucified</w:t>
      </w:r>
      <w:r w:rsidRPr="00EA6FB2">
        <w:rPr>
          <w:i/>
        </w:rPr>
        <w:t xml:space="preserve"> the flesh with the passions and the lusts thereof</w:t>
      </w:r>
      <w:r>
        <w:rPr>
          <w:i/>
        </w:rPr>
        <w:t>”</w:t>
      </w:r>
      <w:r>
        <w:t xml:space="preserve"> (Galatians 5:24). Not only are we to crucify self, but we are to crucify ourselves to the worldliness around us. We will not allow worldliness to dictate our life but the example of Christ. Again, Paul writes: </w:t>
      </w:r>
      <w:r w:rsidRPr="00EA6FB2">
        <w:rPr>
          <w:i/>
        </w:rPr>
        <w:t xml:space="preserve">“But far be it from me to glory, save in the cross of our Lord Jesus Christ, through which the world hath been </w:t>
      </w:r>
      <w:r w:rsidRPr="00EA6FB2">
        <w:rPr>
          <w:bCs/>
          <w:i/>
        </w:rPr>
        <w:t>crucified</w:t>
      </w:r>
      <w:r w:rsidRPr="00EA6FB2">
        <w:rPr>
          <w:i/>
        </w:rPr>
        <w:t xml:space="preserve"> unto me, and I unto the world” </w:t>
      </w:r>
      <w:r>
        <w:t>(Galatians 6:14).</w:t>
      </w:r>
    </w:p>
    <w:p w:rsidR="00691C04" w:rsidRDefault="00691C04" w:rsidP="00D532F0">
      <w:pPr>
        <w:tabs>
          <w:tab w:val="left" w:pos="360"/>
        </w:tabs>
        <w:spacing w:after="0" w:line="240" w:lineRule="auto"/>
      </w:pPr>
    </w:p>
    <w:p w:rsidR="009C0D46" w:rsidRDefault="00691C04" w:rsidP="00D532F0">
      <w:pPr>
        <w:tabs>
          <w:tab w:val="left" w:pos="360"/>
        </w:tabs>
        <w:spacing w:after="0" w:line="240" w:lineRule="auto"/>
        <w:rPr>
          <w:rFonts w:cs="Andalus"/>
          <w:color w:val="000000"/>
        </w:rPr>
      </w:pPr>
      <w:r>
        <w:tab/>
      </w:r>
      <w:r w:rsidR="009C0D46">
        <w:t>Another area of the Christian’s life that corresponds to the crucifixion of Jesus is weakness</w:t>
      </w:r>
      <w:r w:rsidR="00E1229F">
        <w:t xml:space="preserve"> and suffering</w:t>
      </w:r>
      <w:r w:rsidR="009C0D46">
        <w:t xml:space="preserve">. </w:t>
      </w:r>
      <w:r w:rsidR="00E1229F">
        <w:t xml:space="preserve">Just as Jesus displayed weakness and suffering on the cross, so Christians will be weak (in the eyes of the world) and they will suffer for Christ. </w:t>
      </w:r>
      <w:r w:rsidR="009C0D46">
        <w:t xml:space="preserve">Paul writes: </w:t>
      </w:r>
      <w:r w:rsidR="009C0D46" w:rsidRPr="009C0D46">
        <w:rPr>
          <w:i/>
        </w:rPr>
        <w:t xml:space="preserve">“for he was </w:t>
      </w:r>
      <w:r w:rsidR="009C0D46" w:rsidRPr="009C0D46">
        <w:rPr>
          <w:bCs/>
          <w:i/>
        </w:rPr>
        <w:t>crucified</w:t>
      </w:r>
      <w:r w:rsidR="009C0D46" w:rsidRPr="009C0D46">
        <w:rPr>
          <w:i/>
        </w:rPr>
        <w:t xml:space="preserve"> through weakness, yet he </w:t>
      </w:r>
      <w:proofErr w:type="spellStart"/>
      <w:r w:rsidR="009C0D46" w:rsidRPr="009C0D46">
        <w:rPr>
          <w:i/>
        </w:rPr>
        <w:t>liveth</w:t>
      </w:r>
      <w:proofErr w:type="spellEnd"/>
      <w:r w:rsidR="009C0D46" w:rsidRPr="009C0D46">
        <w:rPr>
          <w:i/>
        </w:rPr>
        <w:t xml:space="preserve"> through the power of God. For we also are weak in him, but we shall live with him through the power of God toward you” </w:t>
      </w:r>
      <w:r w:rsidR="009C0D46">
        <w:t>(2 Corinthians 13:4).</w:t>
      </w:r>
      <w:r w:rsidR="00E1229F">
        <w:t xml:space="preserve"> Again, Paul writes, </w:t>
      </w:r>
      <w:r w:rsidR="00E1229F" w:rsidRPr="00E1229F">
        <w:rPr>
          <w:i/>
        </w:rPr>
        <w:t xml:space="preserve">“that I may know him, and the power of his resurrection, and the fellowship of his sufferings, becoming conformed unto his </w:t>
      </w:r>
      <w:r w:rsidR="00E1229F" w:rsidRPr="00E1229F">
        <w:rPr>
          <w:bCs/>
          <w:i/>
        </w:rPr>
        <w:t>death</w:t>
      </w:r>
      <w:r w:rsidR="00E1229F" w:rsidRPr="00E1229F">
        <w:rPr>
          <w:i/>
        </w:rPr>
        <w:t>”</w:t>
      </w:r>
      <w:r w:rsidR="00E1229F">
        <w:t xml:space="preserve"> </w:t>
      </w:r>
      <w:r w:rsidR="00DF6C7F">
        <w:t xml:space="preserve">   </w:t>
      </w:r>
      <w:r w:rsidR="00E1229F">
        <w:t>(Philippians 3:10).</w:t>
      </w:r>
    </w:p>
    <w:p w:rsidR="009C7A3F" w:rsidRDefault="009C7A3F" w:rsidP="00D532F0">
      <w:pPr>
        <w:tabs>
          <w:tab w:val="left" w:pos="360"/>
        </w:tabs>
        <w:spacing w:after="0" w:line="240" w:lineRule="auto"/>
        <w:rPr>
          <w:rFonts w:cs="Andalus"/>
          <w:color w:val="000000"/>
        </w:rPr>
      </w:pPr>
    </w:p>
    <w:p w:rsidR="009C7A3F" w:rsidRDefault="009C7A3F" w:rsidP="00D532F0">
      <w:pPr>
        <w:tabs>
          <w:tab w:val="left" w:pos="360"/>
        </w:tabs>
        <w:spacing w:after="0" w:line="240" w:lineRule="auto"/>
      </w:pPr>
      <w:r>
        <w:rPr>
          <w:rFonts w:cs="Andalus"/>
          <w:color w:val="000000"/>
        </w:rPr>
        <w:tab/>
      </w:r>
      <w:r w:rsidRPr="00A76AA4">
        <w:rPr>
          <w:rFonts w:cs="Andalus"/>
          <w:color w:val="000000"/>
          <w:u w:val="single"/>
        </w:rPr>
        <w:t xml:space="preserve">We must be </w:t>
      </w:r>
      <w:r w:rsidR="00A76AA4" w:rsidRPr="00A76AA4">
        <w:rPr>
          <w:rFonts w:cs="Andalus"/>
          <w:color w:val="000000"/>
          <w:u w:val="single"/>
        </w:rPr>
        <w:t>“</w:t>
      </w:r>
      <w:r w:rsidRPr="00A76AA4">
        <w:rPr>
          <w:rFonts w:cs="Andalus"/>
          <w:color w:val="000000"/>
          <w:u w:val="single"/>
        </w:rPr>
        <w:t>buried with him</w:t>
      </w:r>
      <w:r w:rsidR="00A76AA4" w:rsidRPr="00A76AA4">
        <w:rPr>
          <w:rFonts w:cs="Andalus"/>
          <w:color w:val="000000"/>
          <w:u w:val="single"/>
        </w:rPr>
        <w:t>” (Romans 6:4)</w:t>
      </w:r>
      <w:r>
        <w:rPr>
          <w:rFonts w:cs="Andalus"/>
          <w:color w:val="000000"/>
        </w:rPr>
        <w:t>.</w:t>
      </w:r>
      <w:r w:rsidR="00A76AA4">
        <w:rPr>
          <w:rFonts w:cs="Andalus"/>
          <w:color w:val="000000"/>
        </w:rPr>
        <w:t xml:space="preserve"> When a person obeys the gospel and becomes a Christian the first thing he does is die to sin. Then, he buries the old man of sin in baptism. Paul writes: </w:t>
      </w:r>
      <w:r w:rsidR="00A76AA4" w:rsidRPr="008017A3">
        <w:rPr>
          <w:rFonts w:cs="Andalus"/>
          <w:i/>
          <w:color w:val="000000"/>
        </w:rPr>
        <w:t>“</w:t>
      </w:r>
      <w:r w:rsidR="008017A3" w:rsidRPr="008017A3">
        <w:rPr>
          <w:i/>
        </w:rPr>
        <w:t xml:space="preserve">Or are ye ignorant that all we who were baptized into Christ Jesus were baptized into his </w:t>
      </w:r>
      <w:r w:rsidR="008017A3" w:rsidRPr="008017A3">
        <w:rPr>
          <w:bCs/>
          <w:i/>
        </w:rPr>
        <w:t>death</w:t>
      </w:r>
      <w:r w:rsidR="008017A3" w:rsidRPr="008017A3">
        <w:rPr>
          <w:i/>
        </w:rPr>
        <w:t>?</w:t>
      </w:r>
      <w:r w:rsidR="008017A3">
        <w:rPr>
          <w:i/>
        </w:rPr>
        <w:t xml:space="preserve"> </w:t>
      </w:r>
      <w:r w:rsidR="00A76AA4" w:rsidRPr="008017A3">
        <w:rPr>
          <w:i/>
        </w:rPr>
        <w:t xml:space="preserve">We were </w:t>
      </w:r>
      <w:r w:rsidR="00A76AA4" w:rsidRPr="008017A3">
        <w:rPr>
          <w:bCs/>
          <w:i/>
        </w:rPr>
        <w:t>buried</w:t>
      </w:r>
      <w:r w:rsidR="00A76AA4" w:rsidRPr="008017A3">
        <w:rPr>
          <w:i/>
        </w:rPr>
        <w:t xml:space="preserve"> therefore with him through baptism unto death”</w:t>
      </w:r>
      <w:r w:rsidR="00A76AA4">
        <w:t xml:space="preserve"> (Romans 6:</w:t>
      </w:r>
      <w:r w:rsidR="008017A3">
        <w:t>3</w:t>
      </w:r>
      <w:r w:rsidR="006F2DB7">
        <w:t>-</w:t>
      </w:r>
      <w:r w:rsidR="00A76AA4">
        <w:t xml:space="preserve">4). Again, Paul writes: </w:t>
      </w:r>
      <w:r w:rsidR="00A76AA4" w:rsidRPr="00A76AA4">
        <w:rPr>
          <w:i/>
        </w:rPr>
        <w:t xml:space="preserve">“having </w:t>
      </w:r>
      <w:r w:rsidR="00A76AA4" w:rsidRPr="00A76AA4">
        <w:rPr>
          <w:i/>
        </w:rPr>
        <w:lastRenderedPageBreak/>
        <w:t xml:space="preserve">been </w:t>
      </w:r>
      <w:r w:rsidR="00A76AA4" w:rsidRPr="00A76AA4">
        <w:rPr>
          <w:bCs/>
          <w:i/>
        </w:rPr>
        <w:t>buried</w:t>
      </w:r>
      <w:r w:rsidR="00A76AA4" w:rsidRPr="00A76AA4">
        <w:rPr>
          <w:i/>
        </w:rPr>
        <w:t xml:space="preserve"> with him in baptism, wherein ye were also raised with him through faith in the working of God, who raised him from the dead”</w:t>
      </w:r>
      <w:r w:rsidR="00A76AA4">
        <w:t xml:space="preserve"> (Colossians 2:12).</w:t>
      </w:r>
      <w:r w:rsidR="000F510C">
        <w:t xml:space="preserve"> Baptism is not a </w:t>
      </w:r>
      <w:r w:rsidR="00F57FC2">
        <w:t>sprinkling</w:t>
      </w:r>
      <w:r w:rsidR="000F510C">
        <w:t xml:space="preserve"> or </w:t>
      </w:r>
      <w:r w:rsidR="00D63E68">
        <w:t xml:space="preserve">a </w:t>
      </w:r>
      <w:r w:rsidR="000F510C">
        <w:t>pouring of water. Baptism is a burial (immersion) in water.</w:t>
      </w:r>
    </w:p>
    <w:p w:rsidR="00CD7344" w:rsidRDefault="00CD7344" w:rsidP="00D532F0">
      <w:pPr>
        <w:tabs>
          <w:tab w:val="left" w:pos="360"/>
        </w:tabs>
        <w:spacing w:after="0" w:line="240" w:lineRule="auto"/>
        <w:rPr>
          <w:rFonts w:cs="Andalus"/>
          <w:color w:val="000000"/>
        </w:rPr>
      </w:pPr>
    </w:p>
    <w:p w:rsidR="009C7A3F" w:rsidRPr="009C7A3F" w:rsidRDefault="009C7A3F" w:rsidP="00D532F0">
      <w:pPr>
        <w:tabs>
          <w:tab w:val="left" w:pos="360"/>
        </w:tabs>
        <w:spacing w:after="0" w:line="240" w:lineRule="auto"/>
        <w:rPr>
          <w:rFonts w:cs="Andalus"/>
          <w:color w:val="000000"/>
        </w:rPr>
      </w:pPr>
      <w:r>
        <w:rPr>
          <w:rFonts w:cs="Andalus"/>
          <w:color w:val="000000"/>
        </w:rPr>
        <w:tab/>
      </w:r>
      <w:r w:rsidRPr="00EA6FB2">
        <w:rPr>
          <w:rFonts w:cs="Andalus"/>
          <w:color w:val="000000"/>
          <w:u w:val="single"/>
        </w:rPr>
        <w:t xml:space="preserve">We must be </w:t>
      </w:r>
      <w:r w:rsidR="006906F3">
        <w:rPr>
          <w:rFonts w:cs="Andalus"/>
          <w:color w:val="000000"/>
          <w:u w:val="single"/>
        </w:rPr>
        <w:t>“</w:t>
      </w:r>
      <w:r w:rsidRPr="00EA6FB2">
        <w:rPr>
          <w:rFonts w:cs="Andalus"/>
          <w:color w:val="000000"/>
          <w:u w:val="single"/>
        </w:rPr>
        <w:t>raised with him</w:t>
      </w:r>
      <w:r w:rsidR="006906F3">
        <w:rPr>
          <w:rFonts w:cs="Andalus"/>
          <w:color w:val="000000"/>
          <w:u w:val="single"/>
        </w:rPr>
        <w:t>”</w:t>
      </w:r>
      <w:r w:rsidR="00F358EC">
        <w:rPr>
          <w:rFonts w:cs="Andalus"/>
          <w:color w:val="000000"/>
          <w:u w:val="single"/>
        </w:rPr>
        <w:t xml:space="preserve"> (Colossians 2:12)</w:t>
      </w:r>
      <w:r>
        <w:rPr>
          <w:rFonts w:cs="Andalus"/>
          <w:color w:val="000000"/>
        </w:rPr>
        <w:t>.</w:t>
      </w:r>
      <w:r w:rsidR="00F160FB">
        <w:rPr>
          <w:rFonts w:cs="Andalus"/>
          <w:color w:val="000000"/>
        </w:rPr>
        <w:t xml:space="preserve"> </w:t>
      </w:r>
      <w:r w:rsidR="007F5820">
        <w:rPr>
          <w:rFonts w:cs="Andalus"/>
          <w:color w:val="000000"/>
        </w:rPr>
        <w:t>W</w:t>
      </w:r>
      <w:r w:rsidR="0033076E">
        <w:rPr>
          <w:rFonts w:cs="Andalus"/>
          <w:color w:val="000000"/>
        </w:rPr>
        <w:t xml:space="preserve">hen a person obeys the gospel, he dies to sin, </w:t>
      </w:r>
      <w:r w:rsidR="007F5820">
        <w:rPr>
          <w:rFonts w:cs="Andalus"/>
          <w:color w:val="000000"/>
        </w:rPr>
        <w:t xml:space="preserve">he </w:t>
      </w:r>
      <w:r w:rsidR="0033076E">
        <w:rPr>
          <w:rFonts w:cs="Andalus"/>
          <w:color w:val="000000"/>
        </w:rPr>
        <w:t xml:space="preserve">is buried in baptism, and then </w:t>
      </w:r>
      <w:r w:rsidR="007F5820">
        <w:rPr>
          <w:rFonts w:cs="Andalus"/>
          <w:color w:val="000000"/>
        </w:rPr>
        <w:t xml:space="preserve">he </w:t>
      </w:r>
      <w:r w:rsidR="0033076E">
        <w:rPr>
          <w:rFonts w:cs="Andalus"/>
          <w:color w:val="000000"/>
        </w:rPr>
        <w:t xml:space="preserve">is raised to </w:t>
      </w:r>
      <w:r w:rsidR="0033076E" w:rsidRPr="0033076E">
        <w:rPr>
          <w:rFonts w:cs="Andalus"/>
          <w:i/>
          <w:color w:val="000000"/>
        </w:rPr>
        <w:t>“walk in newness of life”</w:t>
      </w:r>
      <w:r w:rsidR="0033076E">
        <w:rPr>
          <w:rFonts w:cs="Andalus"/>
          <w:color w:val="000000"/>
        </w:rPr>
        <w:t xml:space="preserve"> (Romans 6:4). </w:t>
      </w:r>
      <w:r w:rsidR="00F160FB">
        <w:rPr>
          <w:rFonts w:cs="Andalus"/>
          <w:color w:val="000000"/>
        </w:rPr>
        <w:t xml:space="preserve">Paul writes: </w:t>
      </w:r>
      <w:r w:rsidR="00F160FB" w:rsidRPr="00EF3558">
        <w:rPr>
          <w:rFonts w:cs="Andalus"/>
          <w:i/>
          <w:color w:val="000000"/>
        </w:rPr>
        <w:t>“</w:t>
      </w:r>
      <w:r w:rsidR="00EF3558" w:rsidRPr="00EF3558">
        <w:rPr>
          <w:i/>
        </w:rPr>
        <w:t xml:space="preserve">For if we have become united with him in the </w:t>
      </w:r>
      <w:r w:rsidR="00EF3558" w:rsidRPr="00EF3558">
        <w:rPr>
          <w:bCs/>
          <w:i/>
        </w:rPr>
        <w:t>likeness</w:t>
      </w:r>
      <w:r w:rsidR="00EF3558" w:rsidRPr="00EF3558">
        <w:rPr>
          <w:i/>
        </w:rPr>
        <w:t xml:space="preserve"> </w:t>
      </w:r>
      <w:r w:rsidR="00EF3558" w:rsidRPr="00EF3558">
        <w:rPr>
          <w:bCs/>
          <w:i/>
        </w:rPr>
        <w:t>of</w:t>
      </w:r>
      <w:r w:rsidR="00EF3558" w:rsidRPr="00EF3558">
        <w:rPr>
          <w:i/>
        </w:rPr>
        <w:t xml:space="preserve"> </w:t>
      </w:r>
      <w:r w:rsidR="00EF3558" w:rsidRPr="00EF3558">
        <w:rPr>
          <w:bCs/>
          <w:i/>
        </w:rPr>
        <w:t>his</w:t>
      </w:r>
      <w:r w:rsidR="00EF3558" w:rsidRPr="00EF3558">
        <w:rPr>
          <w:i/>
        </w:rPr>
        <w:t xml:space="preserve"> death, we shall be also in the </w:t>
      </w:r>
      <w:r w:rsidR="00EF3558" w:rsidRPr="00EF3558">
        <w:rPr>
          <w:bCs/>
          <w:i/>
        </w:rPr>
        <w:t>likeness</w:t>
      </w:r>
      <w:r w:rsidR="00EF3558" w:rsidRPr="00EF3558">
        <w:rPr>
          <w:i/>
        </w:rPr>
        <w:t xml:space="preserve"> </w:t>
      </w:r>
      <w:r w:rsidR="00EF3558" w:rsidRPr="00EF3558">
        <w:rPr>
          <w:bCs/>
          <w:i/>
        </w:rPr>
        <w:t>of</w:t>
      </w:r>
      <w:r w:rsidR="00EF3558" w:rsidRPr="00EF3558">
        <w:rPr>
          <w:i/>
        </w:rPr>
        <w:t xml:space="preserve"> </w:t>
      </w:r>
      <w:r w:rsidR="00EF3558" w:rsidRPr="00EF3558">
        <w:rPr>
          <w:bCs/>
          <w:i/>
        </w:rPr>
        <w:t>his</w:t>
      </w:r>
      <w:r w:rsidR="00EF3558" w:rsidRPr="00EF3558">
        <w:rPr>
          <w:i/>
        </w:rPr>
        <w:t xml:space="preserve"> resurrection; … </w:t>
      </w:r>
      <w:r w:rsidR="00F160FB" w:rsidRPr="00EF3558">
        <w:rPr>
          <w:i/>
        </w:rPr>
        <w:t xml:space="preserve">But if we </w:t>
      </w:r>
      <w:r w:rsidR="00F160FB" w:rsidRPr="00EF3558">
        <w:rPr>
          <w:bCs/>
          <w:i/>
        </w:rPr>
        <w:t>died</w:t>
      </w:r>
      <w:r w:rsidR="00F160FB" w:rsidRPr="00EF3558">
        <w:rPr>
          <w:i/>
        </w:rPr>
        <w:t xml:space="preserve"> with Christ, we believe that we shall also live with him”</w:t>
      </w:r>
      <w:r w:rsidR="00F160FB" w:rsidRPr="00F160FB">
        <w:rPr>
          <w:i/>
        </w:rPr>
        <w:t xml:space="preserve"> </w:t>
      </w:r>
      <w:r w:rsidR="00F160FB">
        <w:t>(Romans 6:</w:t>
      </w:r>
      <w:r w:rsidR="00EF3558">
        <w:t xml:space="preserve">5, </w:t>
      </w:r>
      <w:r w:rsidR="00F160FB">
        <w:t>8</w:t>
      </w:r>
      <w:proofErr w:type="gramStart"/>
      <w:r w:rsidR="00DE7E57">
        <w:t xml:space="preserve">; </w:t>
      </w:r>
      <w:r w:rsidR="00FE6DA5">
        <w:t xml:space="preserve"> </w:t>
      </w:r>
      <w:r w:rsidR="00DE7E57">
        <w:t>see</w:t>
      </w:r>
      <w:proofErr w:type="gramEnd"/>
      <w:r w:rsidR="00DE7E57">
        <w:t xml:space="preserve"> also 1 Thessalonians 5:10; 2 Timothy 2:11</w:t>
      </w:r>
      <w:r w:rsidR="00F160FB">
        <w:t>).</w:t>
      </w:r>
      <w:r w:rsidR="00F120D6">
        <w:t xml:space="preserve"> We are to be </w:t>
      </w:r>
      <w:r w:rsidR="00F120D6" w:rsidRPr="00F120D6">
        <w:rPr>
          <w:i/>
        </w:rPr>
        <w:t xml:space="preserve">“alive unto God in Christ Jesus” </w:t>
      </w:r>
      <w:r w:rsidR="00296383">
        <w:rPr>
          <w:i/>
        </w:rPr>
        <w:t xml:space="preserve">        </w:t>
      </w:r>
      <w:r w:rsidR="00F120D6">
        <w:t>(Romans 6:11).</w:t>
      </w:r>
      <w:r w:rsidR="00FD4244">
        <w:t xml:space="preserve"> Again Paul writes, </w:t>
      </w:r>
      <w:r w:rsidR="00FD4244" w:rsidRPr="00FD4244">
        <w:rPr>
          <w:i/>
        </w:rPr>
        <w:t>“</w:t>
      </w:r>
      <w:proofErr w:type="gramStart"/>
      <w:r w:rsidR="00FD4244" w:rsidRPr="00FD4244">
        <w:rPr>
          <w:i/>
        </w:rPr>
        <w:t>having</w:t>
      </w:r>
      <w:proofErr w:type="gramEnd"/>
      <w:r w:rsidR="00FD4244" w:rsidRPr="00FD4244">
        <w:rPr>
          <w:i/>
        </w:rPr>
        <w:t xml:space="preserve"> been buried </w:t>
      </w:r>
      <w:r w:rsidR="00FD4244" w:rsidRPr="00FD4244">
        <w:rPr>
          <w:bCs/>
          <w:i/>
        </w:rPr>
        <w:t>with</w:t>
      </w:r>
      <w:r w:rsidR="00FD4244" w:rsidRPr="00FD4244">
        <w:rPr>
          <w:i/>
        </w:rPr>
        <w:t xml:space="preserve"> </w:t>
      </w:r>
      <w:r w:rsidR="00FD4244" w:rsidRPr="00FD4244">
        <w:rPr>
          <w:bCs/>
          <w:i/>
        </w:rPr>
        <w:t>him</w:t>
      </w:r>
      <w:r w:rsidR="00FD4244" w:rsidRPr="00FD4244">
        <w:rPr>
          <w:i/>
        </w:rPr>
        <w:t xml:space="preserve"> in baptism, wherein ye were also </w:t>
      </w:r>
      <w:r w:rsidR="00FD4244" w:rsidRPr="00FD4244">
        <w:rPr>
          <w:bCs/>
          <w:i/>
        </w:rPr>
        <w:t>raised</w:t>
      </w:r>
      <w:r w:rsidR="00FD4244" w:rsidRPr="00FD4244">
        <w:rPr>
          <w:i/>
        </w:rPr>
        <w:t xml:space="preserve"> </w:t>
      </w:r>
      <w:r w:rsidR="00FD4244" w:rsidRPr="00FD4244">
        <w:rPr>
          <w:bCs/>
          <w:i/>
        </w:rPr>
        <w:t>with</w:t>
      </w:r>
      <w:r w:rsidR="00FD4244" w:rsidRPr="00FD4244">
        <w:rPr>
          <w:i/>
        </w:rPr>
        <w:t xml:space="preserve"> </w:t>
      </w:r>
      <w:r w:rsidR="00FD4244" w:rsidRPr="00FD4244">
        <w:rPr>
          <w:bCs/>
          <w:i/>
        </w:rPr>
        <w:t>him</w:t>
      </w:r>
      <w:r w:rsidR="00FD4244" w:rsidRPr="00FD4244">
        <w:rPr>
          <w:i/>
        </w:rPr>
        <w:t xml:space="preserve"> through faith in the working of God, who </w:t>
      </w:r>
      <w:r w:rsidR="00FD4244" w:rsidRPr="00FD4244">
        <w:rPr>
          <w:bCs/>
          <w:i/>
        </w:rPr>
        <w:t>raised</w:t>
      </w:r>
      <w:r w:rsidR="00FD4244" w:rsidRPr="00FD4244">
        <w:rPr>
          <w:i/>
        </w:rPr>
        <w:t xml:space="preserve"> </w:t>
      </w:r>
      <w:r w:rsidR="00FD4244" w:rsidRPr="00FD4244">
        <w:rPr>
          <w:bCs/>
          <w:i/>
        </w:rPr>
        <w:t>him</w:t>
      </w:r>
      <w:r w:rsidR="00FD4244" w:rsidRPr="00FD4244">
        <w:rPr>
          <w:i/>
        </w:rPr>
        <w:t xml:space="preserve"> from the dead”</w:t>
      </w:r>
      <w:r w:rsidR="00FD4244">
        <w:t xml:space="preserve"> (Colossians 2:12).</w:t>
      </w:r>
      <w:r w:rsidR="00F120D6">
        <w:t xml:space="preserve"> </w:t>
      </w:r>
      <w:r w:rsidR="0033076E">
        <w:t xml:space="preserve">The new life of a Christian is a life spent in serving Christ and not serving self. Paul writes: </w:t>
      </w:r>
      <w:r w:rsidR="0033076E" w:rsidRPr="0033076E">
        <w:rPr>
          <w:i/>
        </w:rPr>
        <w:t xml:space="preserve">“… and he died for all, that they that live should no longer live unto themselves, but unto him who for their sakes </w:t>
      </w:r>
      <w:r w:rsidR="0033076E" w:rsidRPr="0033076E">
        <w:rPr>
          <w:bCs/>
          <w:i/>
        </w:rPr>
        <w:t>died</w:t>
      </w:r>
      <w:r w:rsidR="0033076E" w:rsidRPr="0033076E">
        <w:rPr>
          <w:i/>
        </w:rPr>
        <w:t xml:space="preserve"> and rose again”</w:t>
      </w:r>
      <w:r w:rsidR="0033076E">
        <w:t xml:space="preserve"> (2 Corinthians 5:15).</w:t>
      </w:r>
    </w:p>
    <w:p w:rsidR="00AF41DB" w:rsidRPr="00ED7F0F" w:rsidRDefault="00AF41DB" w:rsidP="002E55A9">
      <w:pPr>
        <w:pStyle w:val="NormalWeb"/>
        <w:shd w:val="clear" w:color="auto" w:fill="FFFFFF"/>
        <w:rPr>
          <w:rFonts w:ascii="Andalus" w:hAnsi="Andalus" w:cs="Andalus"/>
          <w:b/>
          <w:color w:val="000000"/>
        </w:rPr>
      </w:pPr>
      <w:r w:rsidRPr="00ED7F0F">
        <w:rPr>
          <w:rFonts w:ascii="Andalus" w:hAnsi="Andalus" w:cs="Andalus"/>
          <w:b/>
          <w:color w:val="000000"/>
        </w:rPr>
        <w:t xml:space="preserve">More </w:t>
      </w:r>
      <w:proofErr w:type="gramStart"/>
      <w:r w:rsidRPr="00ED7F0F">
        <w:rPr>
          <w:rFonts w:ascii="Andalus" w:hAnsi="Andalus" w:cs="Andalus"/>
          <w:b/>
          <w:color w:val="000000"/>
        </w:rPr>
        <w:t>Li</w:t>
      </w:r>
      <w:r w:rsidR="00233020" w:rsidRPr="00ED7F0F">
        <w:rPr>
          <w:rFonts w:ascii="Andalus" w:hAnsi="Andalus" w:cs="Andalus"/>
          <w:b/>
          <w:color w:val="000000"/>
        </w:rPr>
        <w:t>k</w:t>
      </w:r>
      <w:r w:rsidR="009F5307">
        <w:rPr>
          <w:rFonts w:ascii="Andalus" w:hAnsi="Andalus" w:cs="Andalus"/>
          <w:b/>
          <w:color w:val="000000"/>
        </w:rPr>
        <w:t>e</w:t>
      </w:r>
      <w:proofErr w:type="gramEnd"/>
      <w:r w:rsidR="009F5307">
        <w:rPr>
          <w:rFonts w:ascii="Andalus" w:hAnsi="Andalus" w:cs="Andalus"/>
          <w:b/>
          <w:color w:val="000000"/>
        </w:rPr>
        <w:t xml:space="preserve"> the Master in His Death, Burial, and Resurrection</w:t>
      </w:r>
    </w:p>
    <w:p w:rsidR="00AF41DB" w:rsidRPr="003877AA" w:rsidRDefault="00AF41DB" w:rsidP="00D532F0">
      <w:pPr>
        <w:pStyle w:val="NormalWeb"/>
        <w:shd w:val="clear" w:color="auto" w:fill="FFFFFF"/>
        <w:tabs>
          <w:tab w:val="left" w:pos="360"/>
        </w:tabs>
        <w:rPr>
          <w:rFonts w:asciiTheme="minorHAnsi" w:hAnsiTheme="minorHAnsi" w:cstheme="minorHAnsi"/>
          <w:sz w:val="22"/>
          <w:szCs w:val="22"/>
        </w:rPr>
      </w:pPr>
      <w:r>
        <w:rPr>
          <w:rFonts w:asciiTheme="minorHAnsi" w:hAnsiTheme="minorHAnsi" w:cstheme="minorHAnsi"/>
          <w:sz w:val="22"/>
          <w:szCs w:val="22"/>
        </w:rPr>
        <w:tab/>
      </w:r>
      <w:r w:rsidR="001625D7">
        <w:rPr>
          <w:rFonts w:asciiTheme="minorHAnsi" w:hAnsiTheme="minorHAnsi" w:cstheme="minorHAnsi"/>
          <w:sz w:val="22"/>
          <w:szCs w:val="22"/>
        </w:rPr>
        <w:t>Christianity requires</w:t>
      </w:r>
      <w:r w:rsidR="00873F37">
        <w:rPr>
          <w:rFonts w:asciiTheme="minorHAnsi" w:hAnsiTheme="minorHAnsi" w:cstheme="minorHAnsi"/>
          <w:sz w:val="22"/>
          <w:szCs w:val="22"/>
        </w:rPr>
        <w:t xml:space="preserve"> two things:</w:t>
      </w:r>
      <w:r w:rsidR="001625D7">
        <w:rPr>
          <w:rFonts w:asciiTheme="minorHAnsi" w:hAnsiTheme="minorHAnsi" w:cstheme="minorHAnsi"/>
          <w:sz w:val="22"/>
          <w:szCs w:val="22"/>
        </w:rPr>
        <w:t xml:space="preserve"> a crucified Christ and a crucified Christian.</w:t>
      </w:r>
      <w:r w:rsidR="00873F37">
        <w:rPr>
          <w:rFonts w:asciiTheme="minorHAnsi" w:hAnsiTheme="minorHAnsi" w:cstheme="minorHAnsi"/>
          <w:sz w:val="22"/>
          <w:szCs w:val="22"/>
        </w:rPr>
        <w:t xml:space="preserve"> Many in this world are content to let Jesus be </w:t>
      </w:r>
      <w:r w:rsidR="00F120D6">
        <w:rPr>
          <w:rFonts w:asciiTheme="minorHAnsi" w:hAnsiTheme="minorHAnsi" w:cstheme="minorHAnsi"/>
          <w:sz w:val="22"/>
          <w:szCs w:val="22"/>
        </w:rPr>
        <w:t xml:space="preserve">the </w:t>
      </w:r>
      <w:r w:rsidR="00873F37">
        <w:rPr>
          <w:rFonts w:asciiTheme="minorHAnsi" w:hAnsiTheme="minorHAnsi" w:cstheme="minorHAnsi"/>
          <w:sz w:val="22"/>
          <w:szCs w:val="22"/>
        </w:rPr>
        <w:t>crucified</w:t>
      </w:r>
      <w:r w:rsidR="00F120D6">
        <w:rPr>
          <w:rFonts w:asciiTheme="minorHAnsi" w:hAnsiTheme="minorHAnsi" w:cstheme="minorHAnsi"/>
          <w:sz w:val="22"/>
          <w:szCs w:val="22"/>
        </w:rPr>
        <w:t xml:space="preserve"> one,</w:t>
      </w:r>
      <w:r w:rsidR="00873F37">
        <w:rPr>
          <w:rFonts w:asciiTheme="minorHAnsi" w:hAnsiTheme="minorHAnsi" w:cstheme="minorHAnsi"/>
          <w:sz w:val="22"/>
          <w:szCs w:val="22"/>
        </w:rPr>
        <w:t xml:space="preserve"> but not themselves.</w:t>
      </w:r>
      <w:r w:rsidR="00F120D6">
        <w:rPr>
          <w:rFonts w:asciiTheme="minorHAnsi" w:hAnsiTheme="minorHAnsi" w:cstheme="minorHAnsi"/>
          <w:sz w:val="22"/>
          <w:szCs w:val="22"/>
        </w:rPr>
        <w:t xml:space="preserve"> However, it i</w:t>
      </w:r>
      <w:r w:rsidR="006906F3">
        <w:rPr>
          <w:rFonts w:asciiTheme="minorHAnsi" w:hAnsiTheme="minorHAnsi" w:cstheme="minorHAnsi"/>
          <w:sz w:val="22"/>
          <w:szCs w:val="22"/>
        </w:rPr>
        <w:t>s important that we be crucified</w:t>
      </w:r>
      <w:r w:rsidR="00746F76">
        <w:rPr>
          <w:rFonts w:asciiTheme="minorHAnsi" w:hAnsiTheme="minorHAnsi" w:cstheme="minorHAnsi"/>
          <w:sz w:val="22"/>
          <w:szCs w:val="22"/>
        </w:rPr>
        <w:t xml:space="preserve"> as well</w:t>
      </w:r>
      <w:r w:rsidR="006906F3">
        <w:rPr>
          <w:rFonts w:asciiTheme="minorHAnsi" w:hAnsiTheme="minorHAnsi" w:cstheme="minorHAnsi"/>
          <w:sz w:val="22"/>
          <w:szCs w:val="22"/>
        </w:rPr>
        <w:t xml:space="preserve">. The Lord’s crucifixion accomplished great things for man’s salvation and our own crucifixion will accomplish great things too. When we are </w:t>
      </w:r>
      <w:r w:rsidR="006906F3" w:rsidRPr="006906F3">
        <w:rPr>
          <w:rFonts w:asciiTheme="minorHAnsi" w:hAnsiTheme="minorHAnsi" w:cstheme="minorHAnsi"/>
          <w:i/>
          <w:sz w:val="22"/>
          <w:szCs w:val="22"/>
        </w:rPr>
        <w:t>“crucified with him”</w:t>
      </w:r>
      <w:r w:rsidR="006906F3">
        <w:rPr>
          <w:rFonts w:asciiTheme="minorHAnsi" w:hAnsiTheme="minorHAnsi" w:cstheme="minorHAnsi"/>
          <w:sz w:val="22"/>
          <w:szCs w:val="22"/>
        </w:rPr>
        <w:t xml:space="preserve"> (Romans 6:6) we will die to self and put Jesus first in our life</w:t>
      </w:r>
      <w:r w:rsidR="00746F76">
        <w:rPr>
          <w:rFonts w:asciiTheme="minorHAnsi" w:hAnsiTheme="minorHAnsi" w:cstheme="minorHAnsi"/>
          <w:sz w:val="22"/>
          <w:szCs w:val="22"/>
        </w:rPr>
        <w:t xml:space="preserve"> where he needs to be</w:t>
      </w:r>
      <w:r w:rsidR="006906F3">
        <w:rPr>
          <w:rFonts w:asciiTheme="minorHAnsi" w:hAnsiTheme="minorHAnsi" w:cstheme="minorHAnsi"/>
          <w:sz w:val="22"/>
          <w:szCs w:val="22"/>
        </w:rPr>
        <w:t xml:space="preserve">. When we are </w:t>
      </w:r>
      <w:r w:rsidR="006906F3" w:rsidRPr="006906F3">
        <w:rPr>
          <w:rFonts w:asciiTheme="minorHAnsi" w:hAnsiTheme="minorHAnsi" w:cstheme="minorHAnsi"/>
          <w:i/>
          <w:sz w:val="22"/>
          <w:szCs w:val="22"/>
        </w:rPr>
        <w:t xml:space="preserve">“buried with him” </w:t>
      </w:r>
      <w:r w:rsidR="006906F3">
        <w:rPr>
          <w:rFonts w:asciiTheme="minorHAnsi" w:hAnsiTheme="minorHAnsi" w:cstheme="minorHAnsi"/>
          <w:sz w:val="22"/>
          <w:szCs w:val="22"/>
        </w:rPr>
        <w:t xml:space="preserve">(Romans 6:4) we will wash away that old man of sin in the waters of baptism. </w:t>
      </w:r>
      <w:r w:rsidR="00FD4244">
        <w:rPr>
          <w:rFonts w:asciiTheme="minorHAnsi" w:hAnsiTheme="minorHAnsi" w:cstheme="minorHAnsi"/>
          <w:sz w:val="22"/>
          <w:szCs w:val="22"/>
        </w:rPr>
        <w:t xml:space="preserve">When we are “raised with him” (Colossians 2:12) we will experience the power of a new walk of life with many spiritual blessings in heavenly places (Ephesians 2:6). </w:t>
      </w:r>
      <w:r w:rsidR="001625D7">
        <w:rPr>
          <w:rFonts w:asciiTheme="minorHAnsi" w:hAnsiTheme="minorHAnsi" w:cstheme="minorHAnsi"/>
          <w:sz w:val="22"/>
          <w:szCs w:val="22"/>
        </w:rPr>
        <w:t xml:space="preserve">Let us be “More </w:t>
      </w:r>
      <w:proofErr w:type="gramStart"/>
      <w:r w:rsidR="001625D7">
        <w:rPr>
          <w:rFonts w:asciiTheme="minorHAnsi" w:hAnsiTheme="minorHAnsi" w:cstheme="minorHAnsi"/>
          <w:sz w:val="22"/>
          <w:szCs w:val="22"/>
        </w:rPr>
        <w:t>Like</w:t>
      </w:r>
      <w:proofErr w:type="gramEnd"/>
      <w:r w:rsidR="001625D7">
        <w:rPr>
          <w:rFonts w:asciiTheme="minorHAnsi" w:hAnsiTheme="minorHAnsi" w:cstheme="minorHAnsi"/>
          <w:sz w:val="22"/>
          <w:szCs w:val="22"/>
        </w:rPr>
        <w:t xml:space="preserve"> the Master” in his death, burial, and resurrection.</w:t>
      </w:r>
    </w:p>
    <w:p w:rsidR="00B5482B" w:rsidRPr="00ED7F0F" w:rsidRDefault="00B5482B" w:rsidP="00B5482B">
      <w:pPr>
        <w:spacing w:after="0" w:line="240" w:lineRule="auto"/>
        <w:rPr>
          <w:rFonts w:ascii="Andalus" w:hAnsi="Andalus" w:cs="Andalus"/>
          <w:b/>
          <w:sz w:val="24"/>
          <w:szCs w:val="24"/>
        </w:rPr>
      </w:pPr>
      <w:r w:rsidRPr="00ED7F0F">
        <w:rPr>
          <w:rFonts w:ascii="Andalus" w:hAnsi="Andalus" w:cs="Andalus"/>
          <w:b/>
          <w:sz w:val="24"/>
          <w:szCs w:val="24"/>
        </w:rPr>
        <w:t>Questions</w:t>
      </w:r>
    </w:p>
    <w:p w:rsidR="001A60F0" w:rsidRDefault="001A60F0" w:rsidP="00B5482B">
      <w:pPr>
        <w:spacing w:after="0" w:line="240" w:lineRule="auto"/>
      </w:pPr>
    </w:p>
    <w:p w:rsidR="00CE7D71" w:rsidRDefault="00487D67" w:rsidP="00B5482B">
      <w:pPr>
        <w:spacing w:after="0" w:line="240" w:lineRule="auto"/>
      </w:pPr>
      <w:r>
        <w:t xml:space="preserve">1. </w:t>
      </w:r>
      <w:r w:rsidR="00CE7D71">
        <w:t xml:space="preserve">What </w:t>
      </w:r>
      <w:r w:rsidR="00F57FC2">
        <w:t xml:space="preserve">changes will take place </w:t>
      </w:r>
      <w:r w:rsidR="00D63E68">
        <w:t xml:space="preserve">in a </w:t>
      </w:r>
      <w:r w:rsidR="00CE7D71">
        <w:t>person</w:t>
      </w:r>
      <w:r w:rsidR="00D63E68">
        <w:t>’s</w:t>
      </w:r>
      <w:r w:rsidR="00CE7D71">
        <w:t xml:space="preserve"> </w:t>
      </w:r>
      <w:r w:rsidR="00D63E68">
        <w:t xml:space="preserve">life when he </w:t>
      </w:r>
      <w:r w:rsidR="00CE7D71">
        <w:t>takes up his cross to follow Jesus?</w:t>
      </w:r>
    </w:p>
    <w:p w:rsidR="00F57FC2" w:rsidRDefault="00F57FC2" w:rsidP="00B5482B">
      <w:pPr>
        <w:spacing w:after="0" w:line="240" w:lineRule="auto"/>
      </w:pPr>
    </w:p>
    <w:p w:rsidR="00F57FC2" w:rsidRDefault="00F57FC2" w:rsidP="00B5482B">
      <w:pPr>
        <w:spacing w:after="0" w:line="240" w:lineRule="auto"/>
      </w:pPr>
    </w:p>
    <w:p w:rsidR="00F57FC2" w:rsidRDefault="00F57FC2" w:rsidP="00B5482B">
      <w:pPr>
        <w:spacing w:after="0" w:line="240" w:lineRule="auto"/>
      </w:pPr>
    </w:p>
    <w:p w:rsidR="00487D67" w:rsidRDefault="00487D67" w:rsidP="00B5482B">
      <w:pPr>
        <w:spacing w:after="0" w:line="240" w:lineRule="auto"/>
      </w:pPr>
      <w:r>
        <w:t>2. What kind of death did Jesus experience?</w:t>
      </w:r>
    </w:p>
    <w:p w:rsidR="00487D67" w:rsidRDefault="00487D67" w:rsidP="00B5482B">
      <w:pPr>
        <w:spacing w:after="0" w:line="240" w:lineRule="auto"/>
      </w:pPr>
    </w:p>
    <w:p w:rsidR="00487D67" w:rsidRDefault="00487D67" w:rsidP="00B5482B">
      <w:pPr>
        <w:spacing w:after="0" w:line="240" w:lineRule="auto"/>
      </w:pPr>
    </w:p>
    <w:p w:rsidR="00487D67" w:rsidRDefault="00487D67" w:rsidP="00B5482B">
      <w:pPr>
        <w:spacing w:after="0" w:line="240" w:lineRule="auto"/>
      </w:pPr>
    </w:p>
    <w:p w:rsidR="00487D67" w:rsidRDefault="00487D67" w:rsidP="00B5482B">
      <w:pPr>
        <w:spacing w:after="0" w:line="240" w:lineRule="auto"/>
      </w:pPr>
      <w:r>
        <w:t>3. How was Jesus buried?</w:t>
      </w:r>
    </w:p>
    <w:p w:rsidR="00487D67" w:rsidRDefault="00487D67" w:rsidP="00B5482B">
      <w:pPr>
        <w:spacing w:after="0" w:line="240" w:lineRule="auto"/>
      </w:pPr>
    </w:p>
    <w:p w:rsidR="00487D67" w:rsidRDefault="00487D67" w:rsidP="00B5482B">
      <w:pPr>
        <w:spacing w:after="0" w:line="240" w:lineRule="auto"/>
      </w:pPr>
    </w:p>
    <w:p w:rsidR="00487D67" w:rsidRDefault="00487D67" w:rsidP="00B5482B">
      <w:pPr>
        <w:spacing w:after="0" w:line="240" w:lineRule="auto"/>
      </w:pPr>
    </w:p>
    <w:p w:rsidR="00487D67" w:rsidRDefault="00487D67" w:rsidP="00B5482B">
      <w:pPr>
        <w:spacing w:after="0" w:line="240" w:lineRule="auto"/>
      </w:pPr>
      <w:r>
        <w:t>4. What evidence exists for the bodily resurrection of Jesus?</w:t>
      </w:r>
    </w:p>
    <w:p w:rsidR="00487D67" w:rsidRDefault="00487D67" w:rsidP="00B5482B">
      <w:pPr>
        <w:spacing w:after="0" w:line="240" w:lineRule="auto"/>
      </w:pPr>
    </w:p>
    <w:p w:rsidR="00487D67" w:rsidRDefault="00487D67" w:rsidP="00B5482B">
      <w:pPr>
        <w:spacing w:after="0" w:line="240" w:lineRule="auto"/>
      </w:pPr>
    </w:p>
    <w:p w:rsidR="00487D67" w:rsidRDefault="00487D67" w:rsidP="00B5482B">
      <w:pPr>
        <w:spacing w:after="0" w:line="240" w:lineRule="auto"/>
      </w:pPr>
    </w:p>
    <w:p w:rsidR="00F57FC2" w:rsidRDefault="00487D67" w:rsidP="00B5482B">
      <w:pPr>
        <w:spacing w:after="0" w:line="240" w:lineRule="auto"/>
      </w:pPr>
      <w:r>
        <w:t xml:space="preserve">5. </w:t>
      </w:r>
      <w:r w:rsidR="00F57FC2">
        <w:t>What happens when a person is “crucified with” Jesus and when does this take place?</w:t>
      </w:r>
    </w:p>
    <w:p w:rsidR="00F57FC2" w:rsidRDefault="00F57FC2" w:rsidP="00B5482B">
      <w:pPr>
        <w:spacing w:after="0" w:line="240" w:lineRule="auto"/>
      </w:pPr>
    </w:p>
    <w:p w:rsidR="00F57FC2" w:rsidRDefault="00F57FC2" w:rsidP="00B5482B">
      <w:pPr>
        <w:spacing w:after="0" w:line="240" w:lineRule="auto"/>
      </w:pPr>
    </w:p>
    <w:p w:rsidR="00F57FC2" w:rsidRDefault="00F57FC2" w:rsidP="00B5482B">
      <w:pPr>
        <w:spacing w:after="0" w:line="240" w:lineRule="auto"/>
      </w:pPr>
    </w:p>
    <w:p w:rsidR="00654D0D" w:rsidRDefault="00654D0D" w:rsidP="00B5482B">
      <w:pPr>
        <w:spacing w:after="0" w:line="240" w:lineRule="auto"/>
      </w:pPr>
      <w:r>
        <w:t>6. How often will a person have to “crucify” or “put to death” the old man of sin?</w:t>
      </w:r>
    </w:p>
    <w:p w:rsidR="00654D0D" w:rsidRDefault="00654D0D" w:rsidP="00B5482B">
      <w:pPr>
        <w:spacing w:after="0" w:line="240" w:lineRule="auto"/>
      </w:pPr>
    </w:p>
    <w:p w:rsidR="00CD7344" w:rsidRDefault="00CD7344" w:rsidP="00B5482B">
      <w:pPr>
        <w:spacing w:after="0" w:line="240" w:lineRule="auto"/>
      </w:pPr>
    </w:p>
    <w:p w:rsidR="00654D0D" w:rsidRDefault="00654D0D" w:rsidP="00B5482B">
      <w:pPr>
        <w:spacing w:after="0" w:line="240" w:lineRule="auto"/>
      </w:pPr>
    </w:p>
    <w:p w:rsidR="00F57FC2" w:rsidRDefault="00654D0D" w:rsidP="00B5482B">
      <w:pPr>
        <w:spacing w:after="0" w:line="240" w:lineRule="auto"/>
      </w:pPr>
      <w:r>
        <w:t xml:space="preserve">7. </w:t>
      </w:r>
      <w:r w:rsidR="00F57FC2">
        <w:t>What happens when a person is “buried with” Jesus and when does this take place?</w:t>
      </w:r>
    </w:p>
    <w:p w:rsidR="00F57FC2" w:rsidRDefault="00F57FC2" w:rsidP="00B5482B">
      <w:pPr>
        <w:spacing w:after="0" w:line="240" w:lineRule="auto"/>
      </w:pPr>
    </w:p>
    <w:p w:rsidR="00F57FC2" w:rsidRDefault="00F57FC2" w:rsidP="00B5482B">
      <w:pPr>
        <w:spacing w:after="0" w:line="240" w:lineRule="auto"/>
      </w:pPr>
    </w:p>
    <w:p w:rsidR="00F57FC2" w:rsidRDefault="00F57FC2" w:rsidP="00B5482B">
      <w:pPr>
        <w:spacing w:after="0" w:line="240" w:lineRule="auto"/>
      </w:pPr>
    </w:p>
    <w:p w:rsidR="00F57FC2" w:rsidRDefault="00F9757F" w:rsidP="00B5482B">
      <w:pPr>
        <w:spacing w:after="0" w:line="240" w:lineRule="auto"/>
      </w:pPr>
      <w:r>
        <w:t xml:space="preserve">8. </w:t>
      </w:r>
      <w:r w:rsidR="00F57FC2">
        <w:t>What happens when a person is “raised with” Jesus and when does this take place?</w:t>
      </w:r>
    </w:p>
    <w:p w:rsidR="00FE6DA5" w:rsidRDefault="00FE6DA5" w:rsidP="00B5482B">
      <w:pPr>
        <w:spacing w:after="0" w:line="240" w:lineRule="auto"/>
      </w:pPr>
    </w:p>
    <w:p w:rsidR="00FE6DA5" w:rsidRDefault="00FE6DA5" w:rsidP="00B5482B">
      <w:pPr>
        <w:spacing w:after="0" w:line="240" w:lineRule="auto"/>
      </w:pPr>
    </w:p>
    <w:p w:rsidR="00FE6DA5" w:rsidRDefault="00FE6DA5" w:rsidP="00B5482B">
      <w:pPr>
        <w:spacing w:after="0" w:line="240" w:lineRule="auto"/>
      </w:pPr>
    </w:p>
    <w:p w:rsidR="00FE6DA5" w:rsidRDefault="00F9757F" w:rsidP="00DF6C7F">
      <w:pPr>
        <w:spacing w:after="0" w:line="240" w:lineRule="auto"/>
        <w:ind w:left="180" w:hanging="180"/>
      </w:pPr>
      <w:r>
        <w:t xml:space="preserve">9. </w:t>
      </w:r>
      <w:r w:rsidR="00FE6DA5">
        <w:t>What important changes will take place in a person’s life when he is crucified with Christ, buried with Christ, and raised with Christ?</w:t>
      </w:r>
    </w:p>
    <w:p w:rsidR="00F9757F" w:rsidRDefault="00F9757F" w:rsidP="00B5482B">
      <w:pPr>
        <w:spacing w:after="0" w:line="240" w:lineRule="auto"/>
      </w:pPr>
    </w:p>
    <w:p w:rsidR="00F9757F" w:rsidRDefault="00F9757F" w:rsidP="00B5482B">
      <w:pPr>
        <w:spacing w:after="0" w:line="240" w:lineRule="auto"/>
      </w:pPr>
    </w:p>
    <w:p w:rsidR="00F9757F" w:rsidRDefault="00F9757F" w:rsidP="00B5482B">
      <w:pPr>
        <w:spacing w:after="0" w:line="240" w:lineRule="auto"/>
      </w:pPr>
    </w:p>
    <w:p w:rsidR="00F9757F" w:rsidRDefault="00F9757F" w:rsidP="00B5482B">
      <w:pPr>
        <w:spacing w:after="0" w:line="240" w:lineRule="auto"/>
      </w:pPr>
      <w:r>
        <w:t>10. What is the biggest hindrance to being crucified with Christ</w:t>
      </w:r>
      <w:r w:rsidR="001E185A">
        <w:t xml:space="preserve"> or dying with Christ</w:t>
      </w:r>
      <w:r>
        <w:t>?</w:t>
      </w:r>
    </w:p>
    <w:sectPr w:rsidR="00F9757F" w:rsidSect="009C7A3F">
      <w:footerReference w:type="default" r:id="rId6"/>
      <w:pgSz w:w="12240" w:h="15840"/>
      <w:pgMar w:top="1440" w:right="1440" w:bottom="1440" w:left="1440" w:header="720" w:footer="720" w:gutter="0"/>
      <w:pgNumType w:start="11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FC2" w:rsidRDefault="00F57FC2" w:rsidP="009C7A3F">
      <w:pPr>
        <w:spacing w:after="0" w:line="240" w:lineRule="auto"/>
      </w:pPr>
      <w:r>
        <w:separator/>
      </w:r>
    </w:p>
  </w:endnote>
  <w:endnote w:type="continuationSeparator" w:id="0">
    <w:p w:rsidR="00F57FC2" w:rsidRDefault="00F57FC2" w:rsidP="009C7A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763696"/>
      <w:docPartObj>
        <w:docPartGallery w:val="Page Numbers (Bottom of Page)"/>
        <w:docPartUnique/>
      </w:docPartObj>
    </w:sdtPr>
    <w:sdtContent>
      <w:p w:rsidR="00F57FC2" w:rsidRDefault="0006167E" w:rsidP="009C7A3F">
        <w:pPr>
          <w:pStyle w:val="Footer"/>
          <w:jc w:val="center"/>
        </w:pPr>
        <w:fldSimple w:instr=" PAGE   \* MERGEFORMAT ">
          <w:r w:rsidR="006F2DB7">
            <w:rPr>
              <w:noProof/>
            </w:rPr>
            <w:t>112</w:t>
          </w:r>
        </w:fldSimple>
      </w:p>
    </w:sdtContent>
  </w:sdt>
  <w:p w:rsidR="00F57FC2" w:rsidRDefault="00F57F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FC2" w:rsidRDefault="00F57FC2" w:rsidP="009C7A3F">
      <w:pPr>
        <w:spacing w:after="0" w:line="240" w:lineRule="auto"/>
      </w:pPr>
      <w:r>
        <w:separator/>
      </w:r>
    </w:p>
  </w:footnote>
  <w:footnote w:type="continuationSeparator" w:id="0">
    <w:p w:rsidR="00F57FC2" w:rsidRDefault="00F57FC2" w:rsidP="009C7A3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3"/>
  <w:proofState w:spelling="clean" w:grammar="clean"/>
  <w:defaultTabStop w:val="720"/>
  <w:characterSpacingControl w:val="doNotCompress"/>
  <w:footnotePr>
    <w:footnote w:id="-1"/>
    <w:footnote w:id="0"/>
  </w:footnotePr>
  <w:endnotePr>
    <w:endnote w:id="-1"/>
    <w:endnote w:id="0"/>
  </w:endnotePr>
  <w:compat/>
  <w:rsids>
    <w:rsidRoot w:val="00B5482B"/>
    <w:rsid w:val="00042200"/>
    <w:rsid w:val="0006167E"/>
    <w:rsid w:val="000E3D5B"/>
    <w:rsid w:val="000F3574"/>
    <w:rsid w:val="000F510C"/>
    <w:rsid w:val="00103412"/>
    <w:rsid w:val="00125FEA"/>
    <w:rsid w:val="001625D7"/>
    <w:rsid w:val="001A60F0"/>
    <w:rsid w:val="001B3035"/>
    <w:rsid w:val="001E185A"/>
    <w:rsid w:val="00214CAD"/>
    <w:rsid w:val="00233020"/>
    <w:rsid w:val="00296383"/>
    <w:rsid w:val="002E55A9"/>
    <w:rsid w:val="0033076E"/>
    <w:rsid w:val="003877AA"/>
    <w:rsid w:val="0039762F"/>
    <w:rsid w:val="003C5CE9"/>
    <w:rsid w:val="00415596"/>
    <w:rsid w:val="00423EDB"/>
    <w:rsid w:val="004331A0"/>
    <w:rsid w:val="00453ED1"/>
    <w:rsid w:val="0046182C"/>
    <w:rsid w:val="00487D67"/>
    <w:rsid w:val="00504AD1"/>
    <w:rsid w:val="00553318"/>
    <w:rsid w:val="00567899"/>
    <w:rsid w:val="005772DE"/>
    <w:rsid w:val="00582CC6"/>
    <w:rsid w:val="00585D4A"/>
    <w:rsid w:val="005D07E1"/>
    <w:rsid w:val="005D7680"/>
    <w:rsid w:val="005E0B20"/>
    <w:rsid w:val="00651B75"/>
    <w:rsid w:val="00654D0D"/>
    <w:rsid w:val="00660997"/>
    <w:rsid w:val="006801FA"/>
    <w:rsid w:val="006906F3"/>
    <w:rsid w:val="00691C04"/>
    <w:rsid w:val="006B49E9"/>
    <w:rsid w:val="006F2DB7"/>
    <w:rsid w:val="006F43CB"/>
    <w:rsid w:val="00707B97"/>
    <w:rsid w:val="00721D1B"/>
    <w:rsid w:val="00723765"/>
    <w:rsid w:val="00746F76"/>
    <w:rsid w:val="007518ED"/>
    <w:rsid w:val="00753861"/>
    <w:rsid w:val="0079267B"/>
    <w:rsid w:val="007A199C"/>
    <w:rsid w:val="007A6D1C"/>
    <w:rsid w:val="007D169D"/>
    <w:rsid w:val="007F1B72"/>
    <w:rsid w:val="007F5820"/>
    <w:rsid w:val="008017A3"/>
    <w:rsid w:val="00873F37"/>
    <w:rsid w:val="008749CA"/>
    <w:rsid w:val="008B2402"/>
    <w:rsid w:val="008C17D4"/>
    <w:rsid w:val="00925DD4"/>
    <w:rsid w:val="009A197F"/>
    <w:rsid w:val="009B5381"/>
    <w:rsid w:val="009C0D46"/>
    <w:rsid w:val="009C7A3F"/>
    <w:rsid w:val="009F5307"/>
    <w:rsid w:val="00A463AD"/>
    <w:rsid w:val="00A76AA4"/>
    <w:rsid w:val="00A97757"/>
    <w:rsid w:val="00AD02CE"/>
    <w:rsid w:val="00AF41DB"/>
    <w:rsid w:val="00B5482B"/>
    <w:rsid w:val="00B83DF6"/>
    <w:rsid w:val="00B94C50"/>
    <w:rsid w:val="00BB2CC4"/>
    <w:rsid w:val="00BD66CD"/>
    <w:rsid w:val="00C214AB"/>
    <w:rsid w:val="00C31B45"/>
    <w:rsid w:val="00C41C74"/>
    <w:rsid w:val="00C6687F"/>
    <w:rsid w:val="00CB1A7E"/>
    <w:rsid w:val="00CB68B6"/>
    <w:rsid w:val="00CD7344"/>
    <w:rsid w:val="00CE7D71"/>
    <w:rsid w:val="00CF1AAE"/>
    <w:rsid w:val="00D343A7"/>
    <w:rsid w:val="00D43921"/>
    <w:rsid w:val="00D532F0"/>
    <w:rsid w:val="00D63E68"/>
    <w:rsid w:val="00D85998"/>
    <w:rsid w:val="00D92DEB"/>
    <w:rsid w:val="00DC3607"/>
    <w:rsid w:val="00DD57B6"/>
    <w:rsid w:val="00DE7E57"/>
    <w:rsid w:val="00DF6C7F"/>
    <w:rsid w:val="00E1229F"/>
    <w:rsid w:val="00E37042"/>
    <w:rsid w:val="00E4448B"/>
    <w:rsid w:val="00E6056A"/>
    <w:rsid w:val="00E6413E"/>
    <w:rsid w:val="00E8093E"/>
    <w:rsid w:val="00EA6FB2"/>
    <w:rsid w:val="00ED248E"/>
    <w:rsid w:val="00ED7F0F"/>
    <w:rsid w:val="00EF3558"/>
    <w:rsid w:val="00EF5C51"/>
    <w:rsid w:val="00F120D6"/>
    <w:rsid w:val="00F160FB"/>
    <w:rsid w:val="00F3115E"/>
    <w:rsid w:val="00F3169B"/>
    <w:rsid w:val="00F358EC"/>
    <w:rsid w:val="00F57FC2"/>
    <w:rsid w:val="00F8664D"/>
    <w:rsid w:val="00F9757F"/>
    <w:rsid w:val="00FC7F77"/>
    <w:rsid w:val="00FD4244"/>
    <w:rsid w:val="00FE6DA5"/>
    <w:rsid w:val="00FF3F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B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376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B49E9"/>
    <w:pPr>
      <w:ind w:left="720"/>
      <w:contextualSpacing/>
    </w:pPr>
  </w:style>
  <w:style w:type="paragraph" w:styleId="Header">
    <w:name w:val="header"/>
    <w:basedOn w:val="Normal"/>
    <w:link w:val="HeaderChar"/>
    <w:uiPriority w:val="99"/>
    <w:unhideWhenUsed/>
    <w:rsid w:val="009C7A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A3F"/>
  </w:style>
  <w:style w:type="paragraph" w:styleId="Footer">
    <w:name w:val="footer"/>
    <w:basedOn w:val="Normal"/>
    <w:link w:val="FooterChar"/>
    <w:uiPriority w:val="99"/>
    <w:unhideWhenUsed/>
    <w:rsid w:val="009C7A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A3F"/>
  </w:style>
</w:styles>
</file>

<file path=word/webSettings.xml><?xml version="1.0" encoding="utf-8"?>
<w:webSettings xmlns:r="http://schemas.openxmlformats.org/officeDocument/2006/relationships" xmlns:w="http://schemas.openxmlformats.org/wordprocessingml/2006/main">
  <w:divs>
    <w:div w:id="1922836347">
      <w:bodyDiv w:val="1"/>
      <w:marLeft w:val="0"/>
      <w:marRight w:val="0"/>
      <w:marTop w:val="0"/>
      <w:marBottom w:val="0"/>
      <w:divBdr>
        <w:top w:val="none" w:sz="0" w:space="0" w:color="auto"/>
        <w:left w:val="none" w:sz="0" w:space="0" w:color="auto"/>
        <w:bottom w:val="none" w:sz="0" w:space="0" w:color="auto"/>
        <w:right w:val="none" w:sz="0" w:space="0" w:color="auto"/>
      </w:divBdr>
      <w:divsChild>
        <w:div w:id="330259132">
          <w:marLeft w:val="0"/>
          <w:marRight w:val="0"/>
          <w:marTop w:val="0"/>
          <w:marBottom w:val="0"/>
          <w:divBdr>
            <w:top w:val="none" w:sz="0" w:space="0" w:color="auto"/>
            <w:left w:val="none" w:sz="0" w:space="0" w:color="auto"/>
            <w:bottom w:val="none" w:sz="0" w:space="0" w:color="auto"/>
            <w:right w:val="none" w:sz="0" w:space="0" w:color="auto"/>
          </w:divBdr>
          <w:divsChild>
            <w:div w:id="87322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303572">
      <w:bodyDiv w:val="1"/>
      <w:marLeft w:val="0"/>
      <w:marRight w:val="0"/>
      <w:marTop w:val="0"/>
      <w:marBottom w:val="0"/>
      <w:divBdr>
        <w:top w:val="none" w:sz="0" w:space="0" w:color="auto"/>
        <w:left w:val="none" w:sz="0" w:space="0" w:color="auto"/>
        <w:bottom w:val="none" w:sz="0" w:space="0" w:color="auto"/>
        <w:right w:val="none" w:sz="0" w:space="0" w:color="auto"/>
      </w:divBdr>
      <w:divsChild>
        <w:div w:id="1638300400">
          <w:marLeft w:val="0"/>
          <w:marRight w:val="0"/>
          <w:marTop w:val="0"/>
          <w:marBottom w:val="0"/>
          <w:divBdr>
            <w:top w:val="none" w:sz="0" w:space="0" w:color="auto"/>
            <w:left w:val="none" w:sz="0" w:space="0" w:color="auto"/>
            <w:bottom w:val="none" w:sz="0" w:space="0" w:color="auto"/>
            <w:right w:val="none" w:sz="0" w:space="0" w:color="auto"/>
          </w:divBdr>
          <w:divsChild>
            <w:div w:id="182158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4</Pages>
  <Words>1525</Words>
  <Characters>8693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Reeves</dc:creator>
  <cp:lastModifiedBy>Chris Reeves</cp:lastModifiedBy>
  <cp:revision>53</cp:revision>
  <cp:lastPrinted>2012-05-02T16:23:00Z</cp:lastPrinted>
  <dcterms:created xsi:type="dcterms:W3CDTF">2012-11-27T15:15:00Z</dcterms:created>
  <dcterms:modified xsi:type="dcterms:W3CDTF">2012-12-26T22:53:00Z</dcterms:modified>
</cp:coreProperties>
</file>